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134AD" w:rsidTr="00957496">
        <w:tc>
          <w:tcPr>
            <w:tcW w:w="4785" w:type="dxa"/>
          </w:tcPr>
          <w:p w:rsidR="00F134AD" w:rsidRPr="00532258" w:rsidRDefault="00F134AD" w:rsidP="00532258">
            <w:pPr>
              <w:pStyle w:val="a6"/>
              <w:wordWrap w:val="0"/>
              <w:autoSpaceDN w:val="0"/>
              <w:spacing w:line="290" w:lineRule="atLeast"/>
              <w:jc w:val="center"/>
              <w:rPr>
                <w:b/>
                <w:bCs/>
                <w:color w:val="auto"/>
                <w:sz w:val="26"/>
                <w:szCs w:val="26"/>
              </w:rPr>
            </w:pPr>
            <w:r w:rsidRPr="00532258">
              <w:rPr>
                <w:rFonts w:hint="eastAsia"/>
                <w:b/>
                <w:bCs/>
                <w:color w:val="auto"/>
                <w:sz w:val="26"/>
                <w:szCs w:val="26"/>
              </w:rPr>
              <w:t xml:space="preserve">중화인민공화국 </w:t>
            </w:r>
            <w:proofErr w:type="spellStart"/>
            <w:r w:rsidRPr="00532258">
              <w:rPr>
                <w:rFonts w:hint="eastAsia"/>
                <w:b/>
                <w:bCs/>
                <w:color w:val="auto"/>
                <w:sz w:val="26"/>
                <w:szCs w:val="26"/>
              </w:rPr>
              <w:t>국가배상법</w:t>
            </w:r>
            <w:proofErr w:type="spellEnd"/>
          </w:p>
          <w:p w:rsidR="00F134AD" w:rsidRPr="00832EC4" w:rsidRDefault="00F134AD" w:rsidP="00532258">
            <w:pPr>
              <w:pStyle w:val="a6"/>
              <w:wordWrap w:val="0"/>
              <w:autoSpaceDN w:val="0"/>
              <w:spacing w:line="290" w:lineRule="atLeast"/>
              <w:jc w:val="center"/>
              <w:rPr>
                <w:color w:val="auto"/>
                <w:sz w:val="21"/>
                <w:szCs w:val="21"/>
              </w:rPr>
            </w:pPr>
            <w:r w:rsidRPr="00832EC4">
              <w:rPr>
                <w:rFonts w:hint="eastAsia"/>
                <w:bCs/>
                <w:color w:val="auto"/>
                <w:sz w:val="21"/>
                <w:szCs w:val="21"/>
              </w:rPr>
              <w:t xml:space="preserve">중화인민공화국 주석 </w:t>
            </w:r>
            <w:proofErr w:type="spellStart"/>
            <w:r w:rsidRPr="00832EC4">
              <w:rPr>
                <w:rFonts w:hint="eastAsia"/>
                <w:bCs/>
                <w:color w:val="auto"/>
                <w:sz w:val="21"/>
                <w:szCs w:val="21"/>
              </w:rPr>
              <w:t>령</w:t>
            </w:r>
            <w:proofErr w:type="spellEnd"/>
            <w:r w:rsidRPr="00832EC4">
              <w:rPr>
                <w:rFonts w:hint="eastAsia"/>
                <w:bCs/>
                <w:color w:val="auto"/>
                <w:sz w:val="21"/>
                <w:szCs w:val="21"/>
              </w:rPr>
              <w:t xml:space="preserve"> 제68호</w:t>
            </w:r>
          </w:p>
          <w:p w:rsidR="00F134AD" w:rsidRPr="00832EC4" w:rsidRDefault="00F134AD" w:rsidP="00532258">
            <w:pPr>
              <w:pStyle w:val="a6"/>
              <w:wordWrap w:val="0"/>
              <w:autoSpaceDN w:val="0"/>
              <w:spacing w:line="290" w:lineRule="atLeast"/>
              <w:rPr>
                <w:color w:val="auto"/>
                <w:sz w:val="21"/>
                <w:szCs w:val="21"/>
              </w:rPr>
            </w:pPr>
          </w:p>
          <w:p w:rsidR="00F134AD" w:rsidRPr="00532258" w:rsidRDefault="00F134AD" w:rsidP="00532258">
            <w:pPr>
              <w:pStyle w:val="MS"/>
              <w:wordWrap w:val="0"/>
              <w:topLinePunct/>
              <w:autoSpaceDN w:val="0"/>
              <w:adjustRightInd w:val="0"/>
              <w:spacing w:line="290" w:lineRule="atLeast"/>
              <w:rPr>
                <w:rFonts w:hAnsi="한컴바탕"/>
                <w:color w:val="auto"/>
                <w:spacing w:val="12"/>
              </w:rPr>
            </w:pPr>
            <w:r w:rsidRPr="00532258">
              <w:rPr>
                <w:rFonts w:hAnsi="한컴바탕" w:hint="eastAsia"/>
                <w:color w:val="auto"/>
                <w:spacing w:val="12"/>
              </w:rPr>
              <w:t xml:space="preserve">(1994년 5월 12일 제8기 전국인민대표대회 상무위원회 제7차 회의 통과, 1994년 5월 12일 중화인민공화국 주석 </w:t>
            </w:r>
            <w:proofErr w:type="spellStart"/>
            <w:r w:rsidRPr="00532258">
              <w:rPr>
                <w:rFonts w:hAnsi="한컴바탕" w:hint="eastAsia"/>
                <w:color w:val="auto"/>
                <w:spacing w:val="12"/>
              </w:rPr>
              <w:t>령</w:t>
            </w:r>
            <w:proofErr w:type="spellEnd"/>
            <w:r w:rsidRPr="00532258">
              <w:rPr>
                <w:rFonts w:hAnsi="한컴바탕" w:hint="eastAsia"/>
                <w:color w:val="auto"/>
                <w:spacing w:val="12"/>
              </w:rPr>
              <w:t xml:space="preserve"> 제23호로 공포, 2010년 4월 29일 제11기 전국인민대표대회 상무위원회 제14차 회의에서 통과, 2010년 4월 29일 중화인민공화국 주석 </w:t>
            </w:r>
            <w:proofErr w:type="spellStart"/>
            <w:r w:rsidRPr="00532258">
              <w:rPr>
                <w:rFonts w:hAnsi="한컴바탕" w:hint="eastAsia"/>
                <w:color w:val="auto"/>
                <w:spacing w:val="12"/>
              </w:rPr>
              <w:t>령</w:t>
            </w:r>
            <w:proofErr w:type="spellEnd"/>
            <w:r w:rsidRPr="00532258">
              <w:rPr>
                <w:rFonts w:hAnsi="한컴바탕" w:hint="eastAsia"/>
                <w:color w:val="auto"/>
                <w:spacing w:val="12"/>
              </w:rPr>
              <w:t xml:space="preserve"> 제29호로 공포 및 2010년 12월 1일부터 시행한 《전국인민대표대회 상무위원회 &lt;중화인민공화국 </w:t>
            </w:r>
            <w:proofErr w:type="spellStart"/>
            <w:r w:rsidRPr="00532258">
              <w:rPr>
                <w:rFonts w:hAnsi="한컴바탕" w:hint="eastAsia"/>
                <w:color w:val="auto"/>
                <w:spacing w:val="12"/>
              </w:rPr>
              <w:t>국가배상법</w:t>
            </w:r>
            <w:proofErr w:type="spellEnd"/>
            <w:r w:rsidRPr="00532258">
              <w:rPr>
                <w:rFonts w:hAnsi="한컴바탕" w:hint="eastAsia"/>
                <w:color w:val="auto"/>
                <w:spacing w:val="12"/>
              </w:rPr>
              <w:t xml:space="preserve">&gt; 개정에 대한 결정》에 따라 1차 개정, 2012년 10월 26일 제11기 전국인민대표대회 상무위원회 제29차 회의에서 통과, 2012년 10월 26일 중화인민공화국 주석 </w:t>
            </w:r>
            <w:proofErr w:type="spellStart"/>
            <w:r w:rsidRPr="00532258">
              <w:rPr>
                <w:rFonts w:hAnsi="한컴바탕" w:hint="eastAsia"/>
                <w:color w:val="auto"/>
                <w:spacing w:val="12"/>
              </w:rPr>
              <w:t>령</w:t>
            </w:r>
            <w:proofErr w:type="spellEnd"/>
            <w:r w:rsidRPr="00532258">
              <w:rPr>
                <w:rFonts w:hAnsi="한컴바탕" w:hint="eastAsia"/>
                <w:color w:val="auto"/>
                <w:spacing w:val="12"/>
              </w:rPr>
              <w:t xml:space="preserve"> 제68호로 공포 및 2013년 1월 1일부터 시행한《전국인민대표대회 상무위원회 &lt;중화인민공화국 </w:t>
            </w:r>
            <w:proofErr w:type="spellStart"/>
            <w:r w:rsidRPr="00532258">
              <w:rPr>
                <w:rFonts w:hAnsi="한컴바탕" w:hint="eastAsia"/>
                <w:color w:val="auto"/>
                <w:spacing w:val="12"/>
              </w:rPr>
              <w:t>국가배상법</w:t>
            </w:r>
            <w:proofErr w:type="spellEnd"/>
            <w:r w:rsidRPr="00532258">
              <w:rPr>
                <w:rFonts w:hAnsi="한컴바탕" w:hint="eastAsia"/>
                <w:color w:val="auto"/>
                <w:spacing w:val="12"/>
              </w:rPr>
              <w:t xml:space="preserve">&gt; 개정에 대한 결정》2차 개정) </w:t>
            </w:r>
          </w:p>
          <w:p w:rsidR="00F134AD" w:rsidRPr="00832EC4" w:rsidRDefault="00F134AD" w:rsidP="00532258">
            <w:pPr>
              <w:pStyle w:val="MS"/>
              <w:wordWrap w:val="0"/>
              <w:autoSpaceDN w:val="0"/>
              <w:spacing w:line="290" w:lineRule="atLeast"/>
              <w:rPr>
                <w:rFonts w:hAnsi="한컴바탕"/>
                <w:color w:val="auto"/>
              </w:rPr>
            </w:pPr>
          </w:p>
          <w:p w:rsidR="00F134AD" w:rsidRPr="00832EC4" w:rsidRDefault="00F134AD" w:rsidP="00532258">
            <w:pPr>
              <w:pStyle w:val="MS"/>
              <w:wordWrap w:val="0"/>
              <w:autoSpaceDN w:val="0"/>
              <w:spacing w:line="290" w:lineRule="atLeast"/>
              <w:rPr>
                <w:rFonts w:hAnsi="한컴바탕"/>
                <w:color w:val="auto"/>
              </w:rPr>
            </w:pPr>
          </w:p>
          <w:p w:rsidR="00F134AD" w:rsidRPr="00832EC4" w:rsidRDefault="00F134AD" w:rsidP="00532258">
            <w:pPr>
              <w:pStyle w:val="MS"/>
              <w:wordWrap w:val="0"/>
              <w:autoSpaceDN w:val="0"/>
              <w:spacing w:line="290" w:lineRule="atLeast"/>
              <w:jc w:val="right"/>
              <w:rPr>
                <w:rFonts w:hAnsi="한컴바탕"/>
                <w:color w:val="auto"/>
              </w:rPr>
            </w:pPr>
            <w:r w:rsidRPr="00832EC4">
              <w:rPr>
                <w:rFonts w:hAnsi="한컴바탕" w:hint="eastAsia"/>
                <w:color w:val="auto"/>
              </w:rPr>
              <w:t xml:space="preserve">중화인민공화국 주석 </w:t>
            </w:r>
            <w:proofErr w:type="spellStart"/>
            <w:r w:rsidRPr="00832EC4">
              <w:rPr>
                <w:rFonts w:hAnsi="한컴바탕" w:hint="eastAsia"/>
                <w:color w:val="auto"/>
              </w:rPr>
              <w:t>후진타우</w:t>
            </w:r>
            <w:proofErr w:type="spellEnd"/>
          </w:p>
          <w:p w:rsidR="00F134AD" w:rsidRPr="00832EC4" w:rsidRDefault="00F134AD" w:rsidP="00532258">
            <w:pPr>
              <w:pStyle w:val="MS"/>
              <w:wordWrap w:val="0"/>
              <w:autoSpaceDN w:val="0"/>
              <w:spacing w:line="290" w:lineRule="atLeast"/>
              <w:jc w:val="right"/>
              <w:rPr>
                <w:rFonts w:hAnsi="한컴바탕"/>
                <w:color w:val="auto"/>
              </w:rPr>
            </w:pPr>
            <w:r w:rsidRPr="00832EC4">
              <w:rPr>
                <w:rFonts w:hAnsi="한컴바탕" w:hint="eastAsia"/>
                <w:color w:val="auto"/>
              </w:rPr>
              <w:t xml:space="preserve">2012년 10월 26일 </w:t>
            </w:r>
          </w:p>
          <w:p w:rsidR="00F134AD" w:rsidRPr="00832EC4" w:rsidRDefault="00F134AD" w:rsidP="00532258">
            <w:pPr>
              <w:pStyle w:val="MS"/>
              <w:wordWrap w:val="0"/>
              <w:autoSpaceDN w:val="0"/>
              <w:spacing w:line="290" w:lineRule="atLeast"/>
              <w:rPr>
                <w:rFonts w:hAnsi="한컴바탕"/>
                <w:color w:val="auto"/>
              </w:rPr>
            </w:pP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532258">
            <w:pPr>
              <w:pStyle w:val="MS"/>
              <w:wordWrap w:val="0"/>
              <w:autoSpaceDN w:val="0"/>
              <w:spacing w:line="290" w:lineRule="atLeast"/>
              <w:jc w:val="center"/>
              <w:rPr>
                <w:rFonts w:hAnsi="한컴바탕"/>
                <w:color w:val="auto"/>
              </w:rPr>
            </w:pPr>
            <w:r w:rsidRPr="00832EC4">
              <w:rPr>
                <w:rFonts w:hAnsi="한컴바탕" w:hint="eastAsia"/>
                <w:b/>
                <w:bCs/>
                <w:color w:val="auto"/>
              </w:rPr>
              <w:t xml:space="preserve">제1장 총 </w:t>
            </w:r>
            <w:proofErr w:type="spellStart"/>
            <w:r w:rsidRPr="00832EC4">
              <w:rPr>
                <w:rFonts w:hAnsi="한컴바탕" w:hint="eastAsia"/>
                <w:b/>
                <w:bCs/>
                <w:color w:val="auto"/>
              </w:rPr>
              <w:t>칙</w:t>
            </w:r>
            <w:proofErr w:type="spellEnd"/>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제1조 </w:t>
            </w:r>
            <w:r w:rsidRPr="00832EC4">
              <w:rPr>
                <w:rFonts w:hAnsi="한컴바탕" w:hint="eastAsia"/>
                <w:color w:val="auto"/>
              </w:rPr>
              <w:t>공민, 법인 및 기타 조직이 법에 의해 향유하는 국가배상 권리를 보장하고 국가기관의 의법 직권 행사를 촉진시키기 위하여, 헌법에 의거 이 법을 제정한다.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제2조 </w:t>
            </w:r>
            <w:r w:rsidRPr="00832EC4">
              <w:rPr>
                <w:rFonts w:hAnsi="한컴바탕" w:hint="eastAsia"/>
                <w:color w:val="auto"/>
              </w:rPr>
              <w:t xml:space="preserve">국가기관과 국가기관의 업무직원이 직권을 행사함에 있어서 이 법이 규정한 공민, 법인 또는 기타 조직의 합법적 권익을 침해하여 손해를 가져다 준 경우 </w:t>
            </w:r>
            <w:proofErr w:type="spellStart"/>
            <w:r w:rsidRPr="00832EC4">
              <w:rPr>
                <w:rFonts w:hAnsi="한컴바탕" w:hint="eastAsia"/>
                <w:color w:val="auto"/>
              </w:rPr>
              <w:t>피침해자는</w:t>
            </w:r>
            <w:proofErr w:type="spellEnd"/>
            <w:r w:rsidRPr="00832EC4">
              <w:rPr>
                <w:rFonts w:hAnsi="한컴바탕" w:hint="eastAsia"/>
                <w:color w:val="auto"/>
              </w:rPr>
              <w:t xml:space="preserve"> 이 법에 의거 국가배상을 청구할 수 있다.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이 법이 규정한 배상의무기관은 이 법에 따라 지체 없이 배상의무를 이행하여야 한다.</w:t>
            </w: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FF1B13">
            <w:pPr>
              <w:pStyle w:val="MS"/>
              <w:wordWrap w:val="0"/>
              <w:autoSpaceDN w:val="0"/>
              <w:spacing w:line="290" w:lineRule="atLeast"/>
              <w:jc w:val="center"/>
              <w:rPr>
                <w:rFonts w:hAnsi="한컴바탕"/>
                <w:color w:val="auto"/>
              </w:rPr>
            </w:pPr>
            <w:r w:rsidRPr="00832EC4">
              <w:rPr>
                <w:rFonts w:hAnsi="한컴바탕" w:hint="eastAsia"/>
                <w:b/>
                <w:bCs/>
                <w:color w:val="auto"/>
              </w:rPr>
              <w:t>제2장 행정적 배상</w:t>
            </w:r>
          </w:p>
          <w:p w:rsidR="00F134AD" w:rsidRPr="00832EC4" w:rsidRDefault="00F134AD" w:rsidP="00FF1B13">
            <w:pPr>
              <w:pStyle w:val="MS"/>
              <w:wordWrap w:val="0"/>
              <w:autoSpaceDN w:val="0"/>
              <w:spacing w:line="290" w:lineRule="atLeast"/>
              <w:jc w:val="center"/>
              <w:rPr>
                <w:rFonts w:hAnsi="한컴바탕"/>
                <w:color w:val="auto"/>
              </w:rPr>
            </w:pPr>
            <w:r w:rsidRPr="00832EC4">
              <w:rPr>
                <w:rFonts w:hAnsi="한컴바탕" w:hint="eastAsia"/>
                <w:b/>
                <w:bCs/>
                <w:color w:val="auto"/>
              </w:rPr>
              <w:t>제1절 배상의 범위</w:t>
            </w:r>
          </w:p>
          <w:p w:rsidR="00F134AD" w:rsidRPr="00991AF5" w:rsidRDefault="00F134AD" w:rsidP="00991AF5">
            <w:pPr>
              <w:pStyle w:val="MS"/>
              <w:wordWrap w:val="0"/>
              <w:autoSpaceDN w:val="0"/>
              <w:spacing w:line="290" w:lineRule="atLeast"/>
              <w:ind w:firstLineChars="100" w:firstLine="190"/>
              <w:rPr>
                <w:rFonts w:hAnsi="한컴바탕"/>
                <w:color w:val="auto"/>
                <w:spacing w:val="-8"/>
              </w:rPr>
            </w:pPr>
            <w:r w:rsidRPr="00991AF5">
              <w:rPr>
                <w:rFonts w:hAnsi="한컴바탕" w:hint="eastAsia"/>
                <w:b/>
                <w:bCs/>
                <w:color w:val="auto"/>
                <w:spacing w:val="-8"/>
              </w:rPr>
              <w:t xml:space="preserve">제3조 </w:t>
            </w:r>
            <w:r w:rsidRPr="00991AF5">
              <w:rPr>
                <w:rFonts w:hAnsi="한컴바탕" w:hint="eastAsia"/>
                <w:color w:val="auto"/>
                <w:spacing w:val="-8"/>
              </w:rPr>
              <w:t xml:space="preserve">행정기관 및 그 업무직원이 행정직권을 행사할 때 </w:t>
            </w:r>
            <w:proofErr w:type="spellStart"/>
            <w:r w:rsidRPr="00991AF5">
              <w:rPr>
                <w:rFonts w:hAnsi="한컴바탕" w:hint="eastAsia"/>
                <w:color w:val="auto"/>
                <w:spacing w:val="-8"/>
              </w:rPr>
              <w:t>인신권을</w:t>
            </w:r>
            <w:proofErr w:type="spellEnd"/>
            <w:r w:rsidRPr="00991AF5">
              <w:rPr>
                <w:rFonts w:hAnsi="한컴바탕" w:hint="eastAsia"/>
                <w:color w:val="auto"/>
                <w:spacing w:val="-8"/>
              </w:rPr>
              <w:t xml:space="preserve"> 침해한 아래의 상황중의 하나가 있는 경우 </w:t>
            </w:r>
            <w:proofErr w:type="spellStart"/>
            <w:r w:rsidRPr="00991AF5">
              <w:rPr>
                <w:rFonts w:hAnsi="한컴바탕" w:hint="eastAsia"/>
                <w:color w:val="auto"/>
                <w:spacing w:val="-8"/>
              </w:rPr>
              <w:t>피침해자는</w:t>
            </w:r>
            <w:proofErr w:type="spellEnd"/>
            <w:r w:rsidRPr="00991AF5">
              <w:rPr>
                <w:rFonts w:hAnsi="한컴바탕" w:hint="eastAsia"/>
                <w:color w:val="auto"/>
                <w:spacing w:val="-8"/>
              </w:rPr>
              <w:t xml:space="preserve"> 배상을 받을 권리가 있다.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(1) 불법 구류하거나 또는 공민의 인신자유를 제한하는 행정적 강제조치를 취한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lastRenderedPageBreak/>
              <w:t>(2) 불법 구금하거나 기타 방법으로 공민의 인신자유를 불법 박탈한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(3) 구타, 학대 등 행위 또는 타인의 구타, 학대 등 행위를 사주, 방임하여 공민의 신체 상해나 사망을 초래한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(4) 무기, 경찰장비를 불법 사용하여 공민의 신체 상해나 사망을 초래한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(5) 공민의 신체 상해나 사망을 초래한 기타 불법행위.</w:t>
            </w:r>
          </w:p>
          <w:p w:rsidR="00F134AD" w:rsidRPr="00832EC4" w:rsidRDefault="00F134AD" w:rsidP="00532258">
            <w:pPr>
              <w:pStyle w:val="MS"/>
              <w:wordWrap w:val="0"/>
              <w:autoSpaceDN w:val="0"/>
              <w:spacing w:line="290" w:lineRule="atLeast"/>
              <w:ind w:firstLineChars="100" w:firstLine="186"/>
              <w:rPr>
                <w:rFonts w:hAnsi="한컴바탕"/>
                <w:color w:val="auto"/>
                <w:spacing w:val="-10"/>
              </w:rPr>
            </w:pPr>
            <w:r w:rsidRPr="00832EC4">
              <w:rPr>
                <w:rFonts w:hAnsi="한컴바탕" w:hint="eastAsia"/>
                <w:b/>
                <w:bCs/>
                <w:color w:val="auto"/>
                <w:spacing w:val="-10"/>
              </w:rPr>
              <w:t xml:space="preserve">제4조 </w:t>
            </w:r>
            <w:r w:rsidRPr="00832EC4">
              <w:rPr>
                <w:rFonts w:hAnsi="한컴바탕" w:hint="eastAsia"/>
                <w:color w:val="auto"/>
                <w:spacing w:val="-10"/>
              </w:rPr>
              <w:t xml:space="preserve">행정기관 및 그 업무직원이 행정직권을 행사할 때 재산권을 침해한 아래의 행위중의 하나가 있는 경우 </w:t>
            </w:r>
            <w:proofErr w:type="spellStart"/>
            <w:r w:rsidRPr="00832EC4">
              <w:rPr>
                <w:rFonts w:hAnsi="한컴바탕" w:hint="eastAsia"/>
                <w:color w:val="auto"/>
                <w:spacing w:val="-10"/>
              </w:rPr>
              <w:t>피침해자는</w:t>
            </w:r>
            <w:proofErr w:type="spellEnd"/>
            <w:r w:rsidRPr="00832EC4">
              <w:rPr>
                <w:rFonts w:hAnsi="한컴바탕" w:hint="eastAsia"/>
                <w:color w:val="auto"/>
                <w:spacing w:val="-10"/>
              </w:rPr>
              <w:t xml:space="preserve"> 배상을 받을 권리가 있다.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(1) 법을 위반하고 벌금, 허가증과 면허증 회수 취소, 조업정지 명령, 재물 몰수 등 행정적 처벌을 실시한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(2) 법을 위반하고 재산을 차압, 압류, 동결하는 등의 행정적 강제조치를 취한 경우</w:t>
            </w:r>
          </w:p>
          <w:p w:rsidR="00F134AD" w:rsidRPr="00832EC4" w:rsidRDefault="00F134AD" w:rsidP="00532258">
            <w:pPr>
              <w:pStyle w:val="MS"/>
              <w:wordWrap w:val="0"/>
              <w:autoSpaceDN w:val="0"/>
              <w:spacing w:line="290" w:lineRule="atLeast"/>
              <w:ind w:firstLineChars="100" w:firstLine="202"/>
              <w:rPr>
                <w:rFonts w:hAnsi="한컴바탕"/>
                <w:color w:val="auto"/>
                <w:spacing w:val="-4"/>
              </w:rPr>
            </w:pPr>
            <w:r w:rsidRPr="00832EC4">
              <w:rPr>
                <w:rFonts w:hAnsi="한컴바탕" w:hint="eastAsia"/>
                <w:color w:val="auto"/>
                <w:spacing w:val="-4"/>
              </w:rPr>
              <w:t>(3) 법을 위반하고 재산을 징수, 징용한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(4) 재산 손해를 초래한 기타 불법행위.</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제5조 </w:t>
            </w:r>
            <w:r w:rsidRPr="00832EC4">
              <w:rPr>
                <w:rFonts w:hAnsi="한컴바탕" w:hint="eastAsia"/>
                <w:color w:val="auto"/>
              </w:rPr>
              <w:t>아래의 상황중의 하나에 속하는 경우 국가는 배상의 책임을 부담하지 아니한다.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(1) 행정기관 업무직원이 그 행정직권의 행사와 상관없는 개인적 행위를 행한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(2) 공민, 법인 또는 기타 조직이 자체 행위로 인해 손해를 빚어낸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(3) 법률이 규정한 기타 상황.</w:t>
            </w:r>
          </w:p>
          <w:p w:rsidR="00F134AD" w:rsidRPr="00832EC4" w:rsidRDefault="00F134AD" w:rsidP="00991AF5">
            <w:pPr>
              <w:pStyle w:val="MS"/>
              <w:wordWrap w:val="0"/>
              <w:autoSpaceDN w:val="0"/>
              <w:spacing w:line="290" w:lineRule="atLeast"/>
              <w:jc w:val="center"/>
              <w:rPr>
                <w:rFonts w:hAnsi="한컴바탕"/>
                <w:b/>
                <w:bCs/>
                <w:color w:val="auto"/>
              </w:rPr>
            </w:pPr>
          </w:p>
          <w:p w:rsidR="00F134AD" w:rsidRPr="00832EC4" w:rsidRDefault="00F134AD" w:rsidP="00991AF5">
            <w:pPr>
              <w:pStyle w:val="MS"/>
              <w:wordWrap w:val="0"/>
              <w:autoSpaceDN w:val="0"/>
              <w:spacing w:line="290" w:lineRule="atLeast"/>
              <w:jc w:val="center"/>
              <w:rPr>
                <w:rFonts w:hAnsi="한컴바탕"/>
                <w:color w:val="auto"/>
              </w:rPr>
            </w:pPr>
            <w:r w:rsidRPr="00832EC4">
              <w:rPr>
                <w:rFonts w:hAnsi="한컴바탕" w:hint="eastAsia"/>
                <w:b/>
                <w:bCs/>
                <w:color w:val="auto"/>
              </w:rPr>
              <w:t>제2절 배상청구인 및 배상의무기관</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제6조 </w:t>
            </w:r>
            <w:r w:rsidRPr="00832EC4">
              <w:rPr>
                <w:rFonts w:hAnsi="한컴바탕" w:hint="eastAsia"/>
                <w:color w:val="auto"/>
              </w:rPr>
              <w:t>침해를 받은 공민, 법인 또는 기타 조직은 배상청구권을 가진다.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침해를 받은 공민이 사망한 경우에는 그 상속인과 기타 부양관계가 있는 친족이 배상청구권을 가진다.</w:t>
            </w:r>
          </w:p>
          <w:p w:rsidR="00F134AD" w:rsidRPr="00832EC4" w:rsidRDefault="00F134AD" w:rsidP="00532258">
            <w:pPr>
              <w:pStyle w:val="MS"/>
              <w:wordWrap w:val="0"/>
              <w:autoSpaceDN w:val="0"/>
              <w:spacing w:line="290" w:lineRule="atLeast"/>
              <w:ind w:firstLineChars="100" w:firstLine="206"/>
              <w:rPr>
                <w:rFonts w:hAnsi="한컴바탕"/>
                <w:color w:val="auto"/>
                <w:spacing w:val="-2"/>
              </w:rPr>
            </w:pPr>
            <w:r w:rsidRPr="00832EC4">
              <w:rPr>
                <w:rFonts w:hAnsi="한컴바탕" w:hint="eastAsia"/>
                <w:color w:val="auto"/>
                <w:spacing w:val="-2"/>
              </w:rPr>
              <w:t>침해를 받은 법인이나 기타 조직이 종료된 경우에는 그 권리승계자가 배상청구 권을 가진다.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제7조 </w:t>
            </w:r>
            <w:r w:rsidRPr="00832EC4">
              <w:rPr>
                <w:rFonts w:hAnsi="한컴바탕" w:hint="eastAsia"/>
                <w:color w:val="auto"/>
              </w:rPr>
              <w:t>행정기관 및 그 업무직원이 행정직권을 행사하여 공민, 법인 또는 기타 조직의 합법적 권익을 침해한 경우에는 당해 행정기관이 배상의무기관으로 된다.</w:t>
            </w:r>
          </w:p>
          <w:p w:rsidR="00F134AD" w:rsidRPr="00832EC4" w:rsidRDefault="00F134AD" w:rsidP="00532258">
            <w:pPr>
              <w:pStyle w:val="MS"/>
              <w:wordWrap w:val="0"/>
              <w:autoSpaceDN w:val="0"/>
              <w:spacing w:line="290" w:lineRule="atLeast"/>
              <w:ind w:firstLineChars="100" w:firstLine="206"/>
              <w:rPr>
                <w:rFonts w:hAnsi="한컴바탕"/>
                <w:color w:val="auto"/>
                <w:spacing w:val="-2"/>
              </w:rPr>
            </w:pPr>
            <w:r w:rsidRPr="00832EC4">
              <w:rPr>
                <w:rFonts w:hAnsi="한컴바탕" w:hint="eastAsia"/>
                <w:color w:val="auto"/>
                <w:spacing w:val="-2"/>
              </w:rPr>
              <w:t xml:space="preserve">2개 이상 행정기관이 공동으로 행정직권을 행사하여 공민, 법인 또는 기타 조직의 합법적 권익을 침해한 경우에는 행정직권을 공동으로 행사한 행정기관이 공동 배상의무기관으로 된다. </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법률, 법규의 위임을 받은 조직이 그가 </w:t>
            </w:r>
            <w:proofErr w:type="spellStart"/>
            <w:r w:rsidRPr="00832EC4">
              <w:rPr>
                <w:rFonts w:hAnsi="한컴바탕" w:hint="eastAsia"/>
                <w:color w:val="auto"/>
              </w:rPr>
              <w:t>위임받은</w:t>
            </w:r>
            <w:proofErr w:type="spellEnd"/>
            <w:r w:rsidRPr="00832EC4">
              <w:rPr>
                <w:rFonts w:hAnsi="한컴바탕" w:hint="eastAsia"/>
                <w:color w:val="auto"/>
              </w:rPr>
              <w:t xml:space="preserve"> 행정권리를 행사할 때 공민, 법인 또는 기타 조직의 합법적 권익을 침해한 경우에는 </w:t>
            </w:r>
            <w:r w:rsidRPr="00832EC4">
              <w:rPr>
                <w:rFonts w:hAnsi="한컴바탕" w:hint="eastAsia"/>
                <w:color w:val="auto"/>
              </w:rPr>
              <w:lastRenderedPageBreak/>
              <w:t>수임조직이 배상의무기관으로 된다.</w:t>
            </w:r>
          </w:p>
          <w:p w:rsidR="00F134AD" w:rsidRPr="00832EC4" w:rsidRDefault="00F134AD" w:rsidP="00532258">
            <w:pPr>
              <w:pStyle w:val="MS"/>
              <w:wordWrap w:val="0"/>
              <w:autoSpaceDN w:val="0"/>
              <w:spacing w:line="290" w:lineRule="atLeast"/>
              <w:ind w:firstLineChars="100" w:firstLine="206"/>
              <w:rPr>
                <w:rFonts w:hAnsi="한컴바탕"/>
                <w:color w:val="auto"/>
                <w:spacing w:val="-2"/>
              </w:rPr>
            </w:pPr>
            <w:r w:rsidRPr="00832EC4">
              <w:rPr>
                <w:rFonts w:hAnsi="한컴바탕" w:hint="eastAsia"/>
                <w:color w:val="auto"/>
                <w:spacing w:val="-2"/>
              </w:rPr>
              <w:t xml:space="preserve">행정기관의 위임을 받은 조직이나 개인이 그가 </w:t>
            </w:r>
            <w:proofErr w:type="spellStart"/>
            <w:r w:rsidRPr="00832EC4">
              <w:rPr>
                <w:rFonts w:hAnsi="한컴바탕" w:hint="eastAsia"/>
                <w:color w:val="auto"/>
                <w:spacing w:val="-2"/>
              </w:rPr>
              <w:t>위임받은</w:t>
            </w:r>
            <w:proofErr w:type="spellEnd"/>
            <w:r w:rsidRPr="00832EC4">
              <w:rPr>
                <w:rFonts w:hAnsi="한컴바탕" w:hint="eastAsia"/>
                <w:color w:val="auto"/>
                <w:spacing w:val="-2"/>
              </w:rPr>
              <w:t xml:space="preserve"> 행정권리를 행사할 때 공민, 법인 또는 기타 조직의 합법적 권익을 침해한 경우에는 그 위임 행정기관이 배상의무기관으로 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배상의무기관이 취소된 경우 그 직권을 계속 행사하는 행정기관이 배상의무기관으로 되며, 그 직권을 계속 행사하는 행정기관이 없는 경우에는 당해 배상의무기관을 취소한 행정기관이 배상의무기관으로 된다.</w:t>
            </w:r>
          </w:p>
          <w:p w:rsidR="00F134AD" w:rsidRPr="00832EC4" w:rsidRDefault="00F134AD" w:rsidP="00532258">
            <w:pPr>
              <w:pStyle w:val="MS"/>
              <w:wordWrap w:val="0"/>
              <w:autoSpaceDN w:val="0"/>
              <w:spacing w:line="290" w:lineRule="atLeast"/>
              <w:ind w:firstLineChars="100" w:firstLine="202"/>
              <w:rPr>
                <w:rFonts w:hAnsi="한컴바탕"/>
                <w:color w:val="auto"/>
                <w:spacing w:val="-2"/>
              </w:rPr>
            </w:pPr>
            <w:r w:rsidRPr="00832EC4">
              <w:rPr>
                <w:rFonts w:hAnsi="한컴바탕" w:hint="eastAsia"/>
                <w:b/>
                <w:bCs/>
                <w:color w:val="auto"/>
                <w:spacing w:val="-2"/>
              </w:rPr>
              <w:t xml:space="preserve">제8조 </w:t>
            </w:r>
            <w:r w:rsidRPr="00832EC4">
              <w:rPr>
                <w:rFonts w:hAnsi="한컴바탕" w:hint="eastAsia"/>
                <w:color w:val="auto"/>
                <w:spacing w:val="-2"/>
              </w:rPr>
              <w:t>재심기관의 재심을 거쳤을 경우 최초의 권리침해 행위를 실시한 행정기관이 배상의무기관으로 된다. 다만 재심기관의 재심 결정이 그 손해를 가중시켰을 경우에는 재심기관이 가중 부분에 대한 배상의무를 이행하여야 한다.</w:t>
            </w: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991AF5">
            <w:pPr>
              <w:pStyle w:val="MS"/>
              <w:wordWrap w:val="0"/>
              <w:autoSpaceDN w:val="0"/>
              <w:spacing w:line="290" w:lineRule="atLeast"/>
              <w:jc w:val="center"/>
              <w:rPr>
                <w:rFonts w:hAnsi="한컴바탕"/>
                <w:color w:val="auto"/>
              </w:rPr>
            </w:pPr>
            <w:r w:rsidRPr="00832EC4">
              <w:rPr>
                <w:rFonts w:hAnsi="한컴바탕" w:hint="eastAsia"/>
                <w:b/>
                <w:bCs/>
                <w:color w:val="auto"/>
              </w:rPr>
              <w:t>제3절 배상절차</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제9조 </w:t>
            </w:r>
            <w:r w:rsidRPr="00832EC4">
              <w:rPr>
                <w:rFonts w:hAnsi="한컴바탕" w:hint="eastAsia"/>
                <w:color w:val="auto"/>
              </w:rPr>
              <w:t>배상의무기관이 이 법 제3조, 제4조가 규정한 상황중의 하나에 해당되는 경우 마땅히 배상을 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배상을 청구할 시에는 먼저 배상의무기관에 신청하여야 하며, 또는 행정재심을 신청하거나 행정소송을 제기할 때 같이 제출할 수 있다.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제10조 </w:t>
            </w:r>
            <w:proofErr w:type="spellStart"/>
            <w:r w:rsidRPr="00832EC4">
              <w:rPr>
                <w:rFonts w:hAnsi="한컴바탕" w:hint="eastAsia"/>
                <w:color w:val="auto"/>
              </w:rPr>
              <w:t>배상청구인은</w:t>
            </w:r>
            <w:proofErr w:type="spellEnd"/>
            <w:r w:rsidRPr="00832EC4">
              <w:rPr>
                <w:rFonts w:hAnsi="한컴바탕" w:hint="eastAsia"/>
                <w:color w:val="auto"/>
              </w:rPr>
              <w:t xml:space="preserve"> 공동 배상의무기관 중의 임의의 배상의무기관에 배상을 청구할 수 있으며, 당해 배상의무기관은 마땅히 먼저 배상을 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제11조 </w:t>
            </w:r>
            <w:proofErr w:type="spellStart"/>
            <w:r w:rsidRPr="00832EC4">
              <w:rPr>
                <w:rFonts w:hAnsi="한컴바탕" w:hint="eastAsia"/>
                <w:color w:val="auto"/>
              </w:rPr>
              <w:t>배상청구인은</w:t>
            </w:r>
            <w:proofErr w:type="spellEnd"/>
            <w:r w:rsidRPr="00832EC4">
              <w:rPr>
                <w:rFonts w:hAnsi="한컴바탕" w:hint="eastAsia"/>
                <w:color w:val="auto"/>
              </w:rPr>
              <w:t xml:space="preserve"> 그가 입은 손해에 따라 한 개 이상의 배상요구를 제기할 수 있다.</w:t>
            </w:r>
          </w:p>
          <w:p w:rsidR="00F134AD" w:rsidRPr="00832EC4" w:rsidRDefault="00F134AD" w:rsidP="00532258">
            <w:pPr>
              <w:pStyle w:val="MS"/>
              <w:wordWrap w:val="0"/>
              <w:autoSpaceDN w:val="0"/>
              <w:spacing w:line="290" w:lineRule="atLeast"/>
              <w:ind w:firstLineChars="100" w:firstLine="186"/>
              <w:rPr>
                <w:rFonts w:hAnsi="한컴바탕"/>
                <w:color w:val="auto"/>
                <w:spacing w:val="-10"/>
              </w:rPr>
            </w:pPr>
            <w:r w:rsidRPr="00832EC4">
              <w:rPr>
                <w:rFonts w:hAnsi="한컴바탕" w:hint="eastAsia"/>
                <w:b/>
                <w:bCs/>
                <w:color w:val="auto"/>
                <w:spacing w:val="-10"/>
              </w:rPr>
              <w:t xml:space="preserve">제12조 </w:t>
            </w:r>
            <w:r w:rsidRPr="00832EC4">
              <w:rPr>
                <w:rFonts w:hAnsi="한컴바탕" w:hint="eastAsia"/>
                <w:color w:val="auto"/>
                <w:spacing w:val="-10"/>
              </w:rPr>
              <w:t>배상을 청구 시에는 신청서를 제출하여야 하며, 신청서에는 아래의 사항을 명기하여야 한다.</w:t>
            </w:r>
          </w:p>
          <w:p w:rsidR="00F134AD" w:rsidRPr="00832EC4" w:rsidRDefault="00F134AD" w:rsidP="00532258">
            <w:pPr>
              <w:pStyle w:val="MS"/>
              <w:wordWrap w:val="0"/>
              <w:autoSpaceDN w:val="0"/>
              <w:spacing w:line="290" w:lineRule="atLeast"/>
              <w:ind w:firstLineChars="100" w:firstLine="226"/>
              <w:rPr>
                <w:rFonts w:hAnsi="한컴바탕"/>
                <w:color w:val="auto"/>
                <w:spacing w:val="8"/>
              </w:rPr>
            </w:pPr>
            <w:r w:rsidRPr="00832EC4">
              <w:rPr>
                <w:rFonts w:hAnsi="한컴바탕" w:hint="eastAsia"/>
                <w:color w:val="auto"/>
                <w:spacing w:val="8"/>
              </w:rPr>
              <w:t xml:space="preserve">(1) </w:t>
            </w:r>
            <w:proofErr w:type="spellStart"/>
            <w:r w:rsidRPr="00832EC4">
              <w:rPr>
                <w:rFonts w:hAnsi="한컴바탕" w:hint="eastAsia"/>
                <w:color w:val="auto"/>
                <w:spacing w:val="8"/>
              </w:rPr>
              <w:t>피침해자의</w:t>
            </w:r>
            <w:proofErr w:type="spellEnd"/>
            <w:r w:rsidRPr="00832EC4">
              <w:rPr>
                <w:rFonts w:hAnsi="한컴바탕" w:hint="eastAsia"/>
                <w:color w:val="auto"/>
                <w:spacing w:val="8"/>
              </w:rPr>
              <w:t xml:space="preserve"> 성명, 성별, 나이, 근무단위 및 주소, 법인 또는 기타 조직의 명칭, 주소 및 법정대표자나 주요책임자의 성명, 직무</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(2) 구체적인 청구사항, 사실의 의거 및 이유</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(3）신청 연, 월, 일</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신청서를 작성하기에 어려운 경우에는 타인에게 위탁하여 대리 작성하게 할 수 있으며, 또는 구두로 신청하고 배상의무기관이 기록하는 방법을 취할 수도 있다.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w:t>
            </w:r>
            <w:proofErr w:type="spellStart"/>
            <w:r w:rsidRPr="00832EC4">
              <w:rPr>
                <w:rFonts w:hAnsi="한컴바탕" w:hint="eastAsia"/>
                <w:color w:val="auto"/>
              </w:rPr>
              <w:t>피침해자</w:t>
            </w:r>
            <w:proofErr w:type="spellEnd"/>
            <w:r w:rsidRPr="00832EC4">
              <w:rPr>
                <w:rFonts w:hAnsi="한컴바탕" w:hint="eastAsia"/>
                <w:color w:val="auto"/>
              </w:rPr>
              <w:t xml:space="preserve"> 본인이 아닌 경우에는 </w:t>
            </w:r>
            <w:proofErr w:type="spellStart"/>
            <w:r w:rsidRPr="00832EC4">
              <w:rPr>
                <w:rFonts w:hAnsi="한컴바탕" w:hint="eastAsia"/>
                <w:color w:val="auto"/>
              </w:rPr>
              <w:t>피침해자와의</w:t>
            </w:r>
            <w:proofErr w:type="spellEnd"/>
            <w:r w:rsidRPr="00832EC4">
              <w:rPr>
                <w:rFonts w:hAnsi="한컴바탕" w:hint="eastAsia"/>
                <w:color w:val="auto"/>
              </w:rPr>
              <w:t xml:space="preserve"> 관계를 설명하여야 하며, 아울러 상응한 증명서류를 제시하여야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lastRenderedPageBreak/>
              <w:t>배상청구인이</w:t>
            </w:r>
            <w:proofErr w:type="spellEnd"/>
            <w:r w:rsidRPr="00832EC4">
              <w:rPr>
                <w:rFonts w:hAnsi="한컴바탕" w:hint="eastAsia"/>
                <w:color w:val="auto"/>
              </w:rPr>
              <w:t xml:space="preserve"> 면전에서 신청서를 제출하는 경우 배상의무기관은 당장에서 본 행정기관의 전용인감을 날인하고 접수일자를 밝힌 서면수령증을 제시하여야 한다. 신청서류가 완비하지 아니한 경우 배상의무기관은 당장에서 또는 5일 근무일 내에 1</w:t>
            </w:r>
            <w:proofErr w:type="spellStart"/>
            <w:r w:rsidRPr="00832EC4">
              <w:rPr>
                <w:rFonts w:hAnsi="한컴바탕" w:hint="eastAsia"/>
                <w:color w:val="auto"/>
              </w:rPr>
              <w:t>회적으로</w:t>
            </w:r>
            <w:proofErr w:type="spellEnd"/>
            <w:r w:rsidRPr="00832EC4">
              <w:rPr>
                <w:rFonts w:hAnsi="한컴바탕" w:hint="eastAsia"/>
                <w:color w:val="auto"/>
              </w:rPr>
              <w:t xml:space="preserve"> 배상청구인의 보정이 필요한 모든 내용을 고지하여야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제13조 </w:t>
            </w:r>
            <w:r w:rsidRPr="00832EC4">
              <w:rPr>
                <w:rFonts w:hAnsi="한컴바탕" w:hint="eastAsia"/>
                <w:color w:val="auto"/>
              </w:rPr>
              <w:t>배상의무기관은 신청을 접수한 날로부터 2개월 이내에 배상여부를 결정하여야 한다. 배상의무기관이 배상 결정을 내릴 때 배상청구인의 의견을 충분히 청취하여야 하며, 아울러 이 법 제4장의 규정에 따라 배상청구인과 배상방식, 배상항목, 배상금액에 대해 협의를 할 수 있다.</w:t>
            </w:r>
          </w:p>
          <w:p w:rsidR="00F134AD" w:rsidRPr="00832EC4" w:rsidRDefault="00F134AD" w:rsidP="00532258">
            <w:pPr>
              <w:pStyle w:val="MS"/>
              <w:wordWrap w:val="0"/>
              <w:autoSpaceDN w:val="0"/>
              <w:spacing w:line="290" w:lineRule="atLeast"/>
              <w:ind w:firstLineChars="100" w:firstLine="190"/>
              <w:rPr>
                <w:rFonts w:hAnsi="한컴바탕"/>
                <w:color w:val="auto"/>
                <w:spacing w:val="-10"/>
              </w:rPr>
            </w:pPr>
            <w:r w:rsidRPr="00832EC4">
              <w:rPr>
                <w:rFonts w:hAnsi="한컴바탕" w:hint="eastAsia"/>
                <w:color w:val="auto"/>
                <w:spacing w:val="-10"/>
              </w:rPr>
              <w:t xml:space="preserve">배상의무기관이 배상하기로 결정한 경우에는 배상결정서를 작성하여야 하며, 아울러 결정한 날로부터 10일 내에 </w:t>
            </w:r>
            <w:proofErr w:type="spellStart"/>
            <w:r w:rsidRPr="00832EC4">
              <w:rPr>
                <w:rFonts w:hAnsi="한컴바탕" w:hint="eastAsia"/>
                <w:color w:val="auto"/>
                <w:spacing w:val="-10"/>
              </w:rPr>
              <w:t>배상청구인에게</w:t>
            </w:r>
            <w:proofErr w:type="spellEnd"/>
            <w:r w:rsidRPr="00832EC4">
              <w:rPr>
                <w:rFonts w:hAnsi="한컴바탕" w:hint="eastAsia"/>
                <w:color w:val="auto"/>
                <w:spacing w:val="-10"/>
              </w:rPr>
              <w:t xml:space="preserve"> 송달하여야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배상의무기관이 배상을 하지 않기로 결정한 경우에는 결정한 날로부터 10일 내에 서면으로 </w:t>
            </w:r>
            <w:proofErr w:type="spellStart"/>
            <w:r w:rsidRPr="00832EC4">
              <w:rPr>
                <w:rFonts w:hAnsi="한컴바탕" w:hint="eastAsia"/>
                <w:color w:val="auto"/>
              </w:rPr>
              <w:t>배상청구인에게</w:t>
            </w:r>
            <w:proofErr w:type="spellEnd"/>
            <w:r w:rsidRPr="00832EC4">
              <w:rPr>
                <w:rFonts w:hAnsi="한컴바탕" w:hint="eastAsia"/>
                <w:color w:val="auto"/>
              </w:rPr>
              <w:t xml:space="preserve"> 통지하여야 하며, 아울러 그 이유를 설명하여야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제14조 </w:t>
            </w:r>
            <w:r w:rsidRPr="00832EC4">
              <w:rPr>
                <w:rFonts w:hAnsi="한컴바탕" w:hint="eastAsia"/>
                <w:color w:val="auto"/>
              </w:rPr>
              <w:t xml:space="preserve">배상의무기관이 규정한 기한 내에 배상 결정을 내리지 아니한 경우 </w:t>
            </w:r>
            <w:proofErr w:type="spellStart"/>
            <w:r w:rsidRPr="00832EC4">
              <w:rPr>
                <w:rFonts w:hAnsi="한컴바탕" w:hint="eastAsia"/>
                <w:color w:val="auto"/>
              </w:rPr>
              <w:t>배상청구인은</w:t>
            </w:r>
            <w:proofErr w:type="spellEnd"/>
            <w:r w:rsidRPr="00832EC4">
              <w:rPr>
                <w:rFonts w:hAnsi="한컴바탕" w:hint="eastAsia"/>
                <w:color w:val="auto"/>
              </w:rPr>
              <w:t xml:space="preserve"> 기한이 만료된 날로부터 3개월 내에 인민법원에 소를 제기할 수 있다.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배상방식, 항목, 금액에 대하여 이의가 있는 경우, 또는 배상의무기관이 배상을 거부하는 경우 </w:t>
            </w:r>
            <w:proofErr w:type="spellStart"/>
            <w:r w:rsidRPr="00832EC4">
              <w:rPr>
                <w:rFonts w:hAnsi="한컴바탕" w:hint="eastAsia"/>
                <w:color w:val="auto"/>
              </w:rPr>
              <w:t>배상청구인은</w:t>
            </w:r>
            <w:proofErr w:type="spellEnd"/>
            <w:r w:rsidRPr="00832EC4">
              <w:rPr>
                <w:rFonts w:hAnsi="한컴바탕" w:hint="eastAsia"/>
                <w:color w:val="auto"/>
              </w:rPr>
              <w:t xml:space="preserve"> 배상의무기관이 배상 또는 배상 거부 결정을 내린 날로부터 3개월 내에 인민법원에 소를 제기할 수 있다.</w:t>
            </w:r>
          </w:p>
          <w:p w:rsidR="00F134AD" w:rsidRPr="00832EC4" w:rsidRDefault="00F134AD" w:rsidP="00532258">
            <w:pPr>
              <w:pStyle w:val="MS"/>
              <w:wordWrap w:val="0"/>
              <w:autoSpaceDN w:val="0"/>
              <w:spacing w:line="290" w:lineRule="atLeast"/>
              <w:ind w:firstLineChars="100" w:firstLine="198"/>
              <w:rPr>
                <w:rFonts w:hAnsi="한컴바탕"/>
                <w:color w:val="auto"/>
                <w:spacing w:val="-4"/>
              </w:rPr>
            </w:pPr>
            <w:r w:rsidRPr="00832EC4">
              <w:rPr>
                <w:rFonts w:hAnsi="한컴바탕" w:hint="eastAsia"/>
                <w:b/>
                <w:bCs/>
                <w:color w:val="auto"/>
                <w:spacing w:val="-4"/>
              </w:rPr>
              <w:t xml:space="preserve">제15조 </w:t>
            </w:r>
            <w:r w:rsidRPr="00832EC4">
              <w:rPr>
                <w:rFonts w:hAnsi="한컴바탕" w:hint="eastAsia"/>
                <w:color w:val="auto"/>
                <w:spacing w:val="-4"/>
              </w:rPr>
              <w:t>인민법원이 행정적 배상 사건을 심리할 때 배상청구인과 배상의무기관은 각각 자기의 주장을 제기하고 관련 증거를 제공하여야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배상의무기관이 행정구류 또는 인신자유를 제한하는 행정적 조치를 취하는 기간에 인신자유 제한대상자가 사망하였거나 행위능력을 상실한 경우, 배상의무기관은 그가 실시한 행위와 인신자유 제한대상자의 사망이나 행위능력 상실 사이에 인과관계가 존재하는 가에 대한 증거를 제공하여야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제16조 </w:t>
            </w:r>
            <w:r w:rsidRPr="00832EC4">
              <w:rPr>
                <w:rFonts w:hAnsi="한컴바탕" w:hint="eastAsia"/>
                <w:color w:val="auto"/>
              </w:rPr>
              <w:t>배상의무기관이 손실을 배상한 후에는 고의 또는 중대한 과실이 있는 업무직원, 또는 수임기관이나 개인이 그 배상비용의 일부 또는 전부를 부담하도록 명령하여야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고의 또는 중대한 과실이 있는 책임인원에 대하여 유관기관은 법에 따라 처분을 하여야 </w:t>
            </w:r>
            <w:r w:rsidRPr="00832EC4">
              <w:rPr>
                <w:rFonts w:hAnsi="한컴바탕" w:hint="eastAsia"/>
                <w:color w:val="auto"/>
              </w:rPr>
              <w:lastRenderedPageBreak/>
              <w:t>하며, 범죄를 저질렀을 경우에는 법에 따라 형사책임을 물어야 한다.</w:t>
            </w: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D75B1A">
            <w:pPr>
              <w:pStyle w:val="MS"/>
              <w:wordWrap w:val="0"/>
              <w:autoSpaceDN w:val="0"/>
              <w:spacing w:line="290" w:lineRule="atLeast"/>
              <w:jc w:val="center"/>
              <w:rPr>
                <w:rFonts w:hAnsi="한컴바탕"/>
                <w:color w:val="auto"/>
              </w:rPr>
            </w:pPr>
            <w:r w:rsidRPr="00832EC4">
              <w:rPr>
                <w:rFonts w:hAnsi="한컴바탕" w:hint="eastAsia"/>
                <w:b/>
                <w:bCs/>
                <w:color w:val="auto"/>
              </w:rPr>
              <w:t>제3장 형사상 배상</w:t>
            </w:r>
          </w:p>
          <w:p w:rsidR="00F134AD" w:rsidRPr="00832EC4" w:rsidRDefault="00F134AD" w:rsidP="00D75B1A">
            <w:pPr>
              <w:pStyle w:val="MS"/>
              <w:wordWrap w:val="0"/>
              <w:autoSpaceDN w:val="0"/>
              <w:spacing w:line="290" w:lineRule="atLeast"/>
              <w:jc w:val="center"/>
              <w:rPr>
                <w:rFonts w:hAnsi="한컴바탕"/>
                <w:color w:val="auto"/>
              </w:rPr>
            </w:pPr>
            <w:r w:rsidRPr="00832EC4">
              <w:rPr>
                <w:rFonts w:hAnsi="한컴바탕" w:hint="eastAsia"/>
                <w:b/>
                <w:bCs/>
                <w:color w:val="auto"/>
              </w:rPr>
              <w:t>제1절 배상범위</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제17조 </w:t>
            </w:r>
            <w:r w:rsidRPr="00832EC4">
              <w:rPr>
                <w:rFonts w:hAnsi="한컴바탕" w:hint="eastAsia"/>
                <w:color w:val="auto"/>
              </w:rPr>
              <w:t xml:space="preserve">수사, 검찰, 재판 직권을 행사하는 기관, 그리고 구치소, 감독 관리기관 및 그 업무직원이 직권을 행사할 때 </w:t>
            </w:r>
            <w:proofErr w:type="spellStart"/>
            <w:r w:rsidRPr="00832EC4">
              <w:rPr>
                <w:rFonts w:hAnsi="한컴바탕" w:hint="eastAsia"/>
                <w:color w:val="auto"/>
              </w:rPr>
              <w:t>인신권을</w:t>
            </w:r>
            <w:proofErr w:type="spellEnd"/>
            <w:r w:rsidRPr="00832EC4">
              <w:rPr>
                <w:rFonts w:hAnsi="한컴바탕" w:hint="eastAsia"/>
                <w:color w:val="auto"/>
              </w:rPr>
              <w:t xml:space="preserve"> 침해한 아래의 상황중의 하나가 있는 경우 </w:t>
            </w:r>
            <w:proofErr w:type="spellStart"/>
            <w:r w:rsidRPr="00832EC4">
              <w:rPr>
                <w:rFonts w:hAnsi="한컴바탕" w:hint="eastAsia"/>
                <w:color w:val="auto"/>
              </w:rPr>
              <w:t>피침해자는</w:t>
            </w:r>
            <w:proofErr w:type="spellEnd"/>
            <w:r w:rsidRPr="00832EC4">
              <w:rPr>
                <w:rFonts w:hAnsi="한컴바탕" w:hint="eastAsia"/>
                <w:color w:val="auto"/>
              </w:rPr>
              <w:t xml:space="preserve"> 배상을 받을 권리가 있다.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(1) 형사소송법의 규정을 위반하고 공민에 대한 구류 조치를 취한 경우, 또는 형사소송법이 규정한 조건과 절차에 따라 공민에 대한 구류 조치를 취하였으나 구류시간이 형사소송법이 규정한 시한을 초과하고 그 후 사건을 취소하거나 불기소 또는 무죄판결을 선고하고 형사상 책임 추궁을 종료한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(2) 공민에 대한 체포 조치를 취한 후 사건을 취소하거나 불기소 또는 무죄판결을 선고하고 형사상 책임 추궁을 종료한 경우</w:t>
            </w:r>
          </w:p>
          <w:p w:rsidR="00F134AD" w:rsidRPr="00832EC4" w:rsidRDefault="00F134AD" w:rsidP="00532258">
            <w:pPr>
              <w:pStyle w:val="MS"/>
              <w:wordWrap w:val="0"/>
              <w:autoSpaceDN w:val="0"/>
              <w:spacing w:line="290" w:lineRule="atLeast"/>
              <w:ind w:firstLineChars="100" w:firstLine="202"/>
              <w:rPr>
                <w:rFonts w:hAnsi="한컴바탕"/>
                <w:color w:val="auto"/>
                <w:spacing w:val="-4"/>
              </w:rPr>
            </w:pPr>
            <w:r w:rsidRPr="00832EC4">
              <w:rPr>
                <w:rFonts w:hAnsi="한컴바탕" w:hint="eastAsia"/>
                <w:color w:val="auto"/>
                <w:spacing w:val="-4"/>
              </w:rPr>
              <w:t>(3) 재판 감독절차에 따라 재심을 거쳐 무죄로 판결하였으나 원심판결 형벌이 이미 집행된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(4) 고문으로 자백을 강요하거나 구타, 학대 등 행위를 하거나 또는 구타, 학대 등 행위를 행하게 사주, 방임한 등의 행위로 공민의 신체 상해 또는 사망을 초래한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(5) 무기, 경찰장비를 불법 사용하여 공민의 신체 상해 또는 사망을 초래한 경우.</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제18조 </w:t>
            </w:r>
            <w:r w:rsidRPr="00832EC4">
              <w:rPr>
                <w:rFonts w:hAnsi="한컴바탕" w:hint="eastAsia"/>
                <w:color w:val="auto"/>
              </w:rPr>
              <w:t xml:space="preserve">수사, 검찰, 재판 직권을 행사하는 기관과 구치소, 감옥 관리기관 및 그 업무직원이 직권을 행사할 때 재산권을 침해한 아래의 행위중의 하나가 있는 경우 </w:t>
            </w:r>
            <w:proofErr w:type="spellStart"/>
            <w:r w:rsidRPr="00832EC4">
              <w:rPr>
                <w:rFonts w:hAnsi="한컴바탕" w:hint="eastAsia"/>
                <w:color w:val="auto"/>
              </w:rPr>
              <w:t>피침해자는</w:t>
            </w:r>
            <w:proofErr w:type="spellEnd"/>
            <w:r w:rsidRPr="00832EC4">
              <w:rPr>
                <w:rFonts w:hAnsi="한컴바탕" w:hint="eastAsia"/>
                <w:color w:val="auto"/>
              </w:rPr>
              <w:t xml:space="preserve"> 배상을 받을 권리가 있다.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(1) 재산에 대한 불법 차압, 압류, 동결, 추징 등 조치를 취한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(2) 재판 감독절차에 따라 재심에서 무죄판결을 내렸으나 원심 벌금, 재산몰수 판결이 이미 집행된 경우.</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제19조 </w:t>
            </w:r>
            <w:r w:rsidRPr="00832EC4">
              <w:rPr>
                <w:rFonts w:hAnsi="한컴바탕" w:hint="eastAsia"/>
                <w:color w:val="auto"/>
              </w:rPr>
              <w:t>아래의 상황중의 하나에 속하는 경우 국가는 배상책임을 부담하지 아니한다.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(1) 공민 자체의 고의적인 허위 공술로 인하거나 또는 기타 유죄증거를 위조하여 구치되거나 형사 판결을 받은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(2) 형법 제17조, 제18조의 규정에 따라 형사책임을 부담하지 않는 자가 구치된 경우</w:t>
            </w:r>
          </w:p>
          <w:p w:rsidR="00F134AD" w:rsidRPr="00D75B1A" w:rsidRDefault="00F134AD" w:rsidP="00D75B1A">
            <w:pPr>
              <w:pStyle w:val="MS"/>
              <w:wordWrap w:val="0"/>
              <w:autoSpaceDN w:val="0"/>
              <w:spacing w:line="290" w:lineRule="atLeast"/>
              <w:ind w:firstLineChars="100" w:firstLine="242"/>
              <w:rPr>
                <w:rFonts w:hAnsi="한컴바탕"/>
                <w:color w:val="auto"/>
                <w:spacing w:val="16"/>
              </w:rPr>
            </w:pPr>
            <w:r w:rsidRPr="00D75B1A">
              <w:rPr>
                <w:rFonts w:hAnsi="한컴바탕" w:hint="eastAsia"/>
                <w:color w:val="auto"/>
                <w:spacing w:val="16"/>
              </w:rPr>
              <w:t xml:space="preserve">(3) </w:t>
            </w:r>
            <w:r w:rsidRPr="00D75B1A">
              <w:rPr>
                <w:rFonts w:ascii="Gulim" w:eastAsia="Gulim" w:hAnsi="Gulim" w:cs="Batang" w:hint="eastAsia"/>
                <w:color w:val="auto"/>
                <w:spacing w:val="16"/>
              </w:rPr>
              <w:t xml:space="preserve">형사소송법 제15조, 제173조 2항, </w:t>
            </w:r>
            <w:r w:rsidRPr="00D75B1A">
              <w:rPr>
                <w:rFonts w:ascii="Gulim" w:eastAsia="Gulim" w:hAnsi="Gulim" w:cs="Batang" w:hint="eastAsia"/>
                <w:color w:val="auto"/>
                <w:spacing w:val="16"/>
              </w:rPr>
              <w:lastRenderedPageBreak/>
              <w:t>제273조 2항, 제279조 규정에 따라 형사상 책임을 추궁하지 않는 자가 구치된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(4) 수사, 검찰, 재판 직권을 행사하는 기관과 구치소, 감옥 관리기관의 업무직원이 그 직권 행사와 무관한 개인적 행위를 행한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(5) 공민이 자상, 자해 등 고의적인 행위로 인해 손해를 빚어낸 경우</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(6) 법률이 규정한 기타 상황.</w:t>
            </w: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D75B1A">
            <w:pPr>
              <w:pStyle w:val="MS"/>
              <w:wordWrap w:val="0"/>
              <w:autoSpaceDN w:val="0"/>
              <w:spacing w:line="290" w:lineRule="atLeast"/>
              <w:jc w:val="center"/>
              <w:rPr>
                <w:rFonts w:hAnsi="한컴바탕"/>
                <w:color w:val="auto"/>
              </w:rPr>
            </w:pPr>
            <w:r w:rsidRPr="00832EC4">
              <w:rPr>
                <w:rFonts w:hAnsi="한컴바탕" w:hint="eastAsia"/>
                <w:b/>
                <w:bCs/>
                <w:color w:val="auto"/>
              </w:rPr>
              <w:t>제2절 배상청구인과 배상의무기관</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제20조 </w:t>
            </w:r>
            <w:r w:rsidRPr="00832EC4">
              <w:rPr>
                <w:rFonts w:hAnsi="한컴바탕" w:hint="eastAsia"/>
                <w:color w:val="auto"/>
              </w:rPr>
              <w:t>배상청구인의 확정은 이 법 제6조의 규정에 따른다.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제21조 </w:t>
            </w:r>
            <w:r w:rsidRPr="00832EC4">
              <w:rPr>
                <w:rFonts w:hAnsi="한컴바탕" w:hint="eastAsia"/>
                <w:color w:val="auto"/>
              </w:rPr>
              <w:t>수사, 검찰, 재판 직권을 행사하는 기관과 구치소, 감옥 관리기관 및 그 업무직원이 직권을 행사할 때 공민, 법인 또는 기타 조직의 합법적 권익을 침해한 경우에는 당해 기관이 배상의무기관으로 된다.</w:t>
            </w:r>
          </w:p>
          <w:p w:rsidR="00F134AD" w:rsidRPr="00832EC4" w:rsidRDefault="00F134AD" w:rsidP="00532258">
            <w:pPr>
              <w:pStyle w:val="MS"/>
              <w:wordWrap w:val="0"/>
              <w:autoSpaceDN w:val="0"/>
              <w:spacing w:line="290" w:lineRule="atLeast"/>
              <w:ind w:firstLineChars="100" w:firstLine="206"/>
              <w:rPr>
                <w:rFonts w:hAnsi="한컴바탕"/>
                <w:color w:val="auto"/>
                <w:spacing w:val="-2"/>
              </w:rPr>
            </w:pPr>
            <w:r w:rsidRPr="00832EC4">
              <w:rPr>
                <w:rFonts w:hAnsi="한컴바탕" w:hint="eastAsia"/>
                <w:color w:val="auto"/>
                <w:spacing w:val="-2"/>
              </w:rPr>
              <w:t>공민에 대한 구류 조치를 취하여 이 법의 규정에 따라 국가배상을 하여야 하는 경우에는 구류 결정을 내린 기관이 배상의무기관으로 된다.</w:t>
            </w:r>
          </w:p>
          <w:p w:rsidR="00F134AD" w:rsidRPr="00832EC4" w:rsidRDefault="00F134AD" w:rsidP="00532258">
            <w:pPr>
              <w:pStyle w:val="MS"/>
              <w:wordWrap w:val="0"/>
              <w:autoSpaceDN w:val="0"/>
              <w:spacing w:line="290" w:lineRule="atLeast"/>
              <w:ind w:firstLineChars="100" w:firstLine="206"/>
              <w:rPr>
                <w:rFonts w:hAnsi="한컴바탕"/>
                <w:color w:val="auto"/>
                <w:spacing w:val="-2"/>
              </w:rPr>
            </w:pPr>
            <w:r w:rsidRPr="00832EC4">
              <w:rPr>
                <w:rFonts w:hAnsi="한컴바탕" w:hint="eastAsia"/>
                <w:color w:val="auto"/>
                <w:spacing w:val="-2"/>
              </w:rPr>
              <w:t>공민에 대한 체포 조치를 취한 후 사건 취소, 불기소 또는 무죄판결을 선고한 경우에는 체포 결정을 내린 기관이 배상의무기관으로 된다.</w:t>
            </w:r>
          </w:p>
          <w:p w:rsidR="00F134AD" w:rsidRPr="00832EC4" w:rsidRDefault="00F134AD" w:rsidP="00532258">
            <w:pPr>
              <w:pStyle w:val="MS"/>
              <w:wordWrap w:val="0"/>
              <w:autoSpaceDN w:val="0"/>
              <w:spacing w:line="290" w:lineRule="atLeast"/>
              <w:ind w:firstLineChars="100" w:firstLine="186"/>
              <w:rPr>
                <w:rFonts w:hAnsi="한컴바탕"/>
                <w:color w:val="auto"/>
                <w:spacing w:val="-12"/>
              </w:rPr>
            </w:pPr>
            <w:r w:rsidRPr="00832EC4">
              <w:rPr>
                <w:rFonts w:hAnsi="한컴바탕" w:hint="eastAsia"/>
                <w:color w:val="auto"/>
                <w:spacing w:val="-12"/>
              </w:rPr>
              <w:t>재심에서 원심판결을 파기하고 무죄판결을 내린 경우에는 원심판결을 내린 인민법원이 배상의무기관으로 된다. 2심에서 원심판결을 파기하고 무죄판결을 내린 경우, 그리고 2심에서 원심판결을 파기하고 1심에 환송한 후 무죄판결이 내린 경우에는 1심 유죄판결을 내린 인민법원이 배상의무기관으로 된다.</w:t>
            </w: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532258">
            <w:pPr>
              <w:pStyle w:val="MS"/>
              <w:wordWrap w:val="0"/>
              <w:autoSpaceDN w:val="0"/>
              <w:spacing w:line="290" w:lineRule="atLeast"/>
              <w:rPr>
                <w:rFonts w:hAnsi="한컴바탕"/>
                <w:color w:val="auto"/>
              </w:rPr>
            </w:pPr>
            <w:r w:rsidRPr="00832EC4">
              <w:rPr>
                <w:rFonts w:hAnsi="한컴바탕" w:hint="eastAsia"/>
                <w:b/>
                <w:bCs/>
                <w:color w:val="auto"/>
              </w:rPr>
              <w:t>제3절 배상절차</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제22조 </w:t>
            </w:r>
            <w:r w:rsidRPr="00832EC4">
              <w:rPr>
                <w:rFonts w:hAnsi="한컴바탕" w:hint="eastAsia"/>
                <w:color w:val="auto"/>
              </w:rPr>
              <w:t>배상의무기관이 이 법 제17조, 제18조가 규정한 상황중의 하나가 있는 경우에는 마땅히 배상을 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배상을 청구할 시에는 먼저 배상의무기관에 신청하여야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신청하는 배상청구는 이 법 제11조, 제12조의 규정을 적용한다.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제23조 </w:t>
            </w:r>
            <w:r w:rsidRPr="00832EC4">
              <w:rPr>
                <w:rFonts w:hAnsi="한컴바탕" w:hint="eastAsia"/>
                <w:color w:val="auto"/>
              </w:rPr>
              <w:t>배상의무기관은 신청을 접수한 날로부터 2개월 이내에 배상여부를 결정하여야 한다. 배상의무기관이 배상결정을 내릴 시에는 배상청구인의 의견을 청취하여야 하며, 아울러 이 법 제4장의 규정에 따라 배상청구인과 배상방식, 배상항목, 배상금액과 관련하여 협상을 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lastRenderedPageBreak/>
              <w:t xml:space="preserve">배상의무기관이 배상하기로 결정한 경우에는 배상결정서를 작성하여야 하며, 아울러 결정을 내린 날로부터 10일 근무일 이내에 </w:t>
            </w:r>
            <w:proofErr w:type="spellStart"/>
            <w:r w:rsidRPr="00832EC4">
              <w:rPr>
                <w:rFonts w:hAnsi="한컴바탕" w:hint="eastAsia"/>
                <w:color w:val="auto"/>
              </w:rPr>
              <w:t>배상청구인에게</w:t>
            </w:r>
            <w:proofErr w:type="spellEnd"/>
            <w:r w:rsidRPr="00832EC4">
              <w:rPr>
                <w:rFonts w:hAnsi="한컴바탕" w:hint="eastAsia"/>
                <w:color w:val="auto"/>
              </w:rPr>
              <w:t xml:space="preserve"> 송달하여야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배상의무기관이 배상을 하지 않기로 결정한 경우에는 결정을 내린 날로부터 10일 이내에 </w:t>
            </w:r>
            <w:proofErr w:type="spellStart"/>
            <w:r w:rsidRPr="00832EC4">
              <w:rPr>
                <w:rFonts w:hAnsi="한컴바탕" w:hint="eastAsia"/>
                <w:color w:val="auto"/>
              </w:rPr>
              <w:t>배상청구인에게</w:t>
            </w:r>
            <w:proofErr w:type="spellEnd"/>
            <w:r w:rsidRPr="00832EC4">
              <w:rPr>
                <w:rFonts w:hAnsi="한컴바탕" w:hint="eastAsia"/>
                <w:color w:val="auto"/>
              </w:rPr>
              <w:t xml:space="preserve"> 통지하여야 하며, 아울러 그 이유를 설명하여야 한다.</w:t>
            </w:r>
          </w:p>
          <w:p w:rsidR="00F134AD" w:rsidRPr="00832EC4" w:rsidRDefault="00F134AD" w:rsidP="00532258">
            <w:pPr>
              <w:pStyle w:val="MS"/>
              <w:wordWrap w:val="0"/>
              <w:autoSpaceDN w:val="0"/>
              <w:spacing w:line="290" w:lineRule="atLeast"/>
              <w:ind w:firstLineChars="100" w:firstLine="194"/>
              <w:rPr>
                <w:rFonts w:hAnsi="한컴바탕"/>
                <w:color w:val="auto"/>
                <w:spacing w:val="-6"/>
              </w:rPr>
            </w:pPr>
            <w:r w:rsidRPr="00832EC4">
              <w:rPr>
                <w:rFonts w:hAnsi="한컴바탕" w:hint="eastAsia"/>
                <w:b/>
                <w:bCs/>
                <w:color w:val="auto"/>
                <w:spacing w:val="-6"/>
              </w:rPr>
              <w:t xml:space="preserve">제24조 </w:t>
            </w:r>
            <w:r w:rsidRPr="00832EC4">
              <w:rPr>
                <w:rFonts w:hAnsi="한컴바탕" w:hint="eastAsia"/>
                <w:color w:val="auto"/>
                <w:spacing w:val="-6"/>
              </w:rPr>
              <w:t xml:space="preserve">배상의무기관이 규정한 기한 내에 배상여부에 대한 결정을 내리지 않은 경우 </w:t>
            </w:r>
            <w:proofErr w:type="spellStart"/>
            <w:r w:rsidRPr="00832EC4">
              <w:rPr>
                <w:rFonts w:hAnsi="한컴바탕" w:hint="eastAsia"/>
                <w:color w:val="auto"/>
                <w:spacing w:val="-6"/>
              </w:rPr>
              <w:t>배상청구인은</w:t>
            </w:r>
            <w:proofErr w:type="spellEnd"/>
            <w:r w:rsidRPr="00832EC4">
              <w:rPr>
                <w:rFonts w:hAnsi="한컴바탕" w:hint="eastAsia"/>
                <w:color w:val="auto"/>
                <w:spacing w:val="-6"/>
              </w:rPr>
              <w:t xml:space="preserve"> 기한이 만료되는 날로부터 30일 내에 배상청구기관의 </w:t>
            </w:r>
            <w:proofErr w:type="spellStart"/>
            <w:r w:rsidRPr="00832EC4">
              <w:rPr>
                <w:rFonts w:hAnsi="한컴바탕" w:hint="eastAsia"/>
                <w:color w:val="auto"/>
                <w:spacing w:val="-6"/>
              </w:rPr>
              <w:t>직상급</w:t>
            </w:r>
            <w:proofErr w:type="spellEnd"/>
            <w:r w:rsidRPr="00832EC4">
              <w:rPr>
                <w:rFonts w:hAnsi="한컴바탕" w:hint="eastAsia"/>
                <w:color w:val="auto"/>
                <w:spacing w:val="-6"/>
              </w:rPr>
              <w:t xml:space="preserve"> 기관에 재심을 신청할 수 있다.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배상방식, 항목, 금액에 이의가 있는 경우, 또는 배상의무기관이 배상 거부 결정을 내린 경우 </w:t>
            </w:r>
            <w:proofErr w:type="spellStart"/>
            <w:r w:rsidRPr="00832EC4">
              <w:rPr>
                <w:rFonts w:hAnsi="한컴바탕" w:hint="eastAsia"/>
                <w:color w:val="auto"/>
              </w:rPr>
              <w:t>배상청구인은</w:t>
            </w:r>
            <w:proofErr w:type="spellEnd"/>
            <w:r w:rsidRPr="00832EC4">
              <w:rPr>
                <w:rFonts w:hAnsi="한컴바탕" w:hint="eastAsia"/>
                <w:color w:val="auto"/>
              </w:rPr>
              <w:t xml:space="preserve"> 배상의무기관이 배상 또는 배상거부 결정을 내린 날로부터 30일 이내에 배상의무기관의 </w:t>
            </w:r>
            <w:proofErr w:type="spellStart"/>
            <w:r w:rsidRPr="00832EC4">
              <w:rPr>
                <w:rFonts w:hAnsi="한컴바탕" w:hint="eastAsia"/>
                <w:color w:val="auto"/>
              </w:rPr>
              <w:t>직상급</w:t>
            </w:r>
            <w:proofErr w:type="spellEnd"/>
            <w:r w:rsidRPr="00832EC4">
              <w:rPr>
                <w:rFonts w:hAnsi="한컴바탕" w:hint="eastAsia"/>
                <w:color w:val="auto"/>
              </w:rPr>
              <w:t xml:space="preserve"> 기관에 재심을 신청할 수 있다.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배상의무기관이 인민법원인 경우 </w:t>
            </w:r>
            <w:proofErr w:type="spellStart"/>
            <w:r w:rsidRPr="00832EC4">
              <w:rPr>
                <w:rFonts w:hAnsi="한컴바탕" w:hint="eastAsia"/>
                <w:color w:val="auto"/>
              </w:rPr>
              <w:t>배상청구인은</w:t>
            </w:r>
            <w:proofErr w:type="spellEnd"/>
            <w:r w:rsidRPr="00832EC4">
              <w:rPr>
                <w:rFonts w:hAnsi="한컴바탕" w:hint="eastAsia"/>
                <w:color w:val="auto"/>
              </w:rPr>
              <w:t xml:space="preserve"> 이 조의 규정에 따 </w:t>
            </w:r>
            <w:proofErr w:type="spellStart"/>
            <w:r w:rsidRPr="00832EC4">
              <w:rPr>
                <w:rFonts w:hAnsi="한컴바탕" w:hint="eastAsia"/>
                <w:color w:val="auto"/>
              </w:rPr>
              <w:t>직상급</w:t>
            </w:r>
            <w:proofErr w:type="spellEnd"/>
            <w:r w:rsidRPr="00832EC4">
              <w:rPr>
                <w:rFonts w:hAnsi="한컴바탕" w:hint="eastAsia"/>
                <w:color w:val="auto"/>
              </w:rPr>
              <w:t xml:space="preserve"> 인민법원 배상위원회에 배상결정을 내리도록 신청할 수 있다.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제25조 </w:t>
            </w:r>
            <w:r w:rsidRPr="00832EC4">
              <w:rPr>
                <w:rFonts w:hAnsi="한컴바탕" w:hint="eastAsia"/>
                <w:color w:val="auto"/>
              </w:rPr>
              <w:t>재심기관은 신청을 접수한 날로부터 2개월 내에 결정을 내려야 한다.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재심결정에 불복하는 경우에는 재심결정을 받은 날로부터 30일 내에 재심기관 소재지의 동급 인민법원 배상위원회에 배상결정을 내리도록 신청할 수 있으며, 재심기관이 기간이 지나도 결정을 내리지 아니한 경우 </w:t>
            </w:r>
            <w:proofErr w:type="spellStart"/>
            <w:r w:rsidRPr="00832EC4">
              <w:rPr>
                <w:rFonts w:hAnsi="한컴바탕" w:hint="eastAsia"/>
                <w:color w:val="auto"/>
              </w:rPr>
              <w:t>배상청구인은</w:t>
            </w:r>
            <w:proofErr w:type="spellEnd"/>
            <w:r w:rsidRPr="00832EC4">
              <w:rPr>
                <w:rFonts w:hAnsi="한컴바탕" w:hint="eastAsia"/>
                <w:color w:val="auto"/>
              </w:rPr>
              <w:t xml:space="preserve"> 기한이 만료되는 날로부터 30일 이내에 재심기관 소재지의 동급 인민법원 배상위원회에 배상결정을 내리도록 신청할 수 있다.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제26조 </w:t>
            </w:r>
            <w:r w:rsidRPr="00832EC4">
              <w:rPr>
                <w:rFonts w:hAnsi="한컴바탕" w:hint="eastAsia"/>
                <w:color w:val="auto"/>
              </w:rPr>
              <w:t>인민법원 배상위원회가 배상청구를 심리할 때 배상청구인과 배상의무기관은 자기의 주장을 입증하는 증거를 제공하여야 한다.</w:t>
            </w:r>
          </w:p>
          <w:p w:rsidR="00F134AD" w:rsidRPr="00832EC4" w:rsidRDefault="00F134AD" w:rsidP="00532258">
            <w:pPr>
              <w:pStyle w:val="MS"/>
              <w:wordWrap w:val="0"/>
              <w:autoSpaceDN w:val="0"/>
              <w:spacing w:line="290" w:lineRule="atLeast"/>
              <w:ind w:firstLineChars="100" w:firstLine="198"/>
              <w:rPr>
                <w:rFonts w:hAnsi="한컴바탕"/>
                <w:color w:val="auto"/>
                <w:spacing w:val="-6"/>
              </w:rPr>
            </w:pPr>
            <w:r w:rsidRPr="00832EC4">
              <w:rPr>
                <w:rFonts w:hAnsi="한컴바탕" w:hint="eastAsia"/>
                <w:color w:val="auto"/>
                <w:spacing w:val="-6"/>
              </w:rPr>
              <w:t>피구치자가 구치기간에 사망하였거나 행위능력을 상실한 경우, 배상의무기관은 그 행위가 피구치자의 사망이나 행위능력 상실에 인과관계가 존재하는 가의 여부에 대하여 증명하여야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제27조 </w:t>
            </w:r>
            <w:r w:rsidRPr="00832EC4">
              <w:rPr>
                <w:rFonts w:hAnsi="한컴바탕" w:hint="eastAsia"/>
                <w:color w:val="auto"/>
              </w:rPr>
              <w:t>인민법원 배상위원회가 배상청구 사건을 심리할 시에는 서면 심사 방법을 취한다. 필요 시 유관단위와 인원을 상대로 정황을 조사하고 증거를 수집할 수 있다. 배상청구인과 배상의무기관 사이에 손해 사실과 인과관계에 대하여 분쟁이 있는 경우 배상위원회는 배상청구인과 배상의무기관의 진술과 설명을 청취할 수 있으며, 아울러 대질하게 할 수 있다.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lastRenderedPageBreak/>
              <w:t xml:space="preserve">제28조 </w:t>
            </w:r>
            <w:r w:rsidRPr="00832EC4">
              <w:rPr>
                <w:rFonts w:hAnsi="한컴바탕" w:hint="eastAsia"/>
                <w:color w:val="auto"/>
              </w:rPr>
              <w:t>인민법원 배상위원회는 배상 신청을 접수한 날로부터 3개월 내에 결정을 내려야 한다. 처리하기 힘들거나 복잡하거나 또는 중대한 사건은 본 원 원장의 승인을 거쳐 3개월 더 연장할 수 있다.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제29조 </w:t>
            </w:r>
            <w:r w:rsidRPr="00832EC4">
              <w:rPr>
                <w:rFonts w:hAnsi="한컴바탕" w:hint="eastAsia"/>
                <w:color w:val="auto"/>
              </w:rPr>
              <w:t xml:space="preserve">중급 이상 인민법원은 배상위원회를 설치하고 3명 이상 </w:t>
            </w:r>
            <w:proofErr w:type="spellStart"/>
            <w:r w:rsidRPr="00832EC4">
              <w:rPr>
                <w:rFonts w:hAnsi="한컴바탕" w:hint="eastAsia"/>
                <w:color w:val="auto"/>
              </w:rPr>
              <w:t>재판원으로</w:t>
            </w:r>
            <w:proofErr w:type="spellEnd"/>
            <w:r w:rsidRPr="00832EC4">
              <w:rPr>
                <w:rFonts w:hAnsi="한컴바탕" w:hint="eastAsia"/>
                <w:color w:val="auto"/>
              </w:rPr>
              <w:t xml:space="preserve"> 구성하며, 구성원 인수는 홀수로 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배상위원회가 배상 결정을 내릴 시에는 소수가 다수에 복종하는 원칙을 적용한다.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배상위원회가 내린 배상결정은 법적 효력을 가지는 결정으로서 반드시 집행하여야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제30조 </w:t>
            </w:r>
            <w:r w:rsidRPr="00832EC4">
              <w:rPr>
                <w:rFonts w:hAnsi="한컴바탕" w:hint="eastAsia"/>
                <w:color w:val="auto"/>
              </w:rPr>
              <w:t xml:space="preserve">배상청구인 또는 배상의무기관이 배상위원회의 결정에 착오가 있다고 인정 시에는 </w:t>
            </w:r>
            <w:proofErr w:type="spellStart"/>
            <w:r w:rsidRPr="00832EC4">
              <w:rPr>
                <w:rFonts w:hAnsi="한컴바탕" w:hint="eastAsia"/>
                <w:color w:val="auto"/>
              </w:rPr>
              <w:t>직상급</w:t>
            </w:r>
            <w:proofErr w:type="spellEnd"/>
            <w:r w:rsidRPr="00832EC4">
              <w:rPr>
                <w:rFonts w:hAnsi="한컴바탕" w:hint="eastAsia"/>
                <w:color w:val="auto"/>
              </w:rPr>
              <w:t xml:space="preserve"> 인민법원 배상위원회에 신소(申訴)할 수 있다.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배상위원회가 내린 배상결정이 효력을 발생한 후 그 배상결정이 이 법의 규정을 위반한 것을 발견한 경우에는 본 원 원장의 결정이나 상급 인민법원의 명령에 따라 2개월 내에 다시 심리하고 법에 따라 결정하여야 하며, </w:t>
            </w:r>
            <w:proofErr w:type="spellStart"/>
            <w:r w:rsidRPr="00832EC4">
              <w:rPr>
                <w:rFonts w:hAnsi="한컴바탕" w:hint="eastAsia"/>
                <w:color w:val="auto"/>
              </w:rPr>
              <w:t>직상급</w:t>
            </w:r>
            <w:proofErr w:type="spellEnd"/>
            <w:r w:rsidRPr="00832EC4">
              <w:rPr>
                <w:rFonts w:hAnsi="한컴바탕" w:hint="eastAsia"/>
                <w:color w:val="auto"/>
              </w:rPr>
              <w:t xml:space="preserve"> 인민법원 배상위원회는 직접 심리하고 결정을 내릴 수도 있다.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최고인민검찰원이</w:t>
            </w:r>
            <w:proofErr w:type="spellEnd"/>
            <w:r w:rsidRPr="00832EC4">
              <w:rPr>
                <w:rFonts w:hAnsi="한컴바탕" w:hint="eastAsia"/>
                <w:color w:val="auto"/>
              </w:rPr>
              <w:t xml:space="preserve"> 각급 인민법원 배상위원회의 결정에 대하여, 또는 상급 </w:t>
            </w:r>
            <w:proofErr w:type="spellStart"/>
            <w:r w:rsidRPr="00832EC4">
              <w:rPr>
                <w:rFonts w:hAnsi="한컴바탕" w:hint="eastAsia"/>
                <w:color w:val="auto"/>
              </w:rPr>
              <w:t>인민검찰원이</w:t>
            </w:r>
            <w:proofErr w:type="spellEnd"/>
            <w:r w:rsidRPr="00832EC4">
              <w:rPr>
                <w:rFonts w:hAnsi="한컴바탕" w:hint="eastAsia"/>
                <w:color w:val="auto"/>
              </w:rPr>
              <w:t xml:space="preserve"> 하급 인민법원 배상위원회의 결정에 대하여 이 법의 규정을 위반한 것을 발견한 경우에는 동급 인민법원 배상위원회에 의견을 제기하여야 하며, 동급 인민법원 배상위원회는 2개월 내에 다시 심리하고 법에 따라 결정하여야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제31조 </w:t>
            </w:r>
            <w:r w:rsidRPr="00832EC4">
              <w:rPr>
                <w:rFonts w:hAnsi="한컴바탕" w:hint="eastAsia"/>
                <w:color w:val="auto"/>
              </w:rPr>
              <w:t xml:space="preserve">배상의무기관이 배상한 후 아래의 상황중의 하나가 있는 업무직원에게 배상비용의 일부 또는 전부를 </w:t>
            </w:r>
            <w:proofErr w:type="spellStart"/>
            <w:r w:rsidRPr="00832EC4">
              <w:rPr>
                <w:rFonts w:hAnsi="한컴바탕" w:hint="eastAsia"/>
                <w:color w:val="auto"/>
              </w:rPr>
              <w:t>소구하여야</w:t>
            </w:r>
            <w:proofErr w:type="spellEnd"/>
            <w:r w:rsidRPr="00832EC4">
              <w:rPr>
                <w:rFonts w:hAnsi="한컴바탕" w:hint="eastAsia"/>
                <w:color w:val="auto"/>
              </w:rPr>
              <w:t xml:space="preserve">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(1) 이 법 제17조 제(4)호, 제(5)호가 규정한 상황</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(2) 사건 처리 중에서 횡령이나 수뢰, 부정행위, 위법 재판행위가 있는 경우.</w:t>
            </w:r>
          </w:p>
          <w:p w:rsidR="00F134AD" w:rsidRPr="00832EC4" w:rsidRDefault="00F134AD" w:rsidP="00532258">
            <w:pPr>
              <w:pStyle w:val="MS"/>
              <w:wordWrap w:val="0"/>
              <w:autoSpaceDN w:val="0"/>
              <w:spacing w:line="290" w:lineRule="atLeast"/>
              <w:ind w:firstLineChars="100" w:firstLine="194"/>
              <w:rPr>
                <w:rFonts w:hAnsi="한컴바탕"/>
                <w:color w:val="auto"/>
                <w:spacing w:val="-8"/>
              </w:rPr>
            </w:pPr>
            <w:r w:rsidRPr="00832EC4">
              <w:rPr>
                <w:rFonts w:hAnsi="한컴바탕" w:hint="eastAsia"/>
                <w:color w:val="auto"/>
                <w:spacing w:val="-8"/>
              </w:rPr>
              <w:t>전 항 규정에 해당되는 책임인원에 대하여 유관기관은 법에 따라 처분하여야 하며, 범죄를 저질렀을 경우에는 법에 따라 형사상 책임을 물어야 한다.</w:t>
            </w: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D75B1A">
            <w:pPr>
              <w:pStyle w:val="MS"/>
              <w:wordWrap w:val="0"/>
              <w:autoSpaceDN w:val="0"/>
              <w:spacing w:line="290" w:lineRule="atLeast"/>
              <w:jc w:val="center"/>
              <w:rPr>
                <w:rFonts w:hAnsi="한컴바탕"/>
                <w:color w:val="auto"/>
              </w:rPr>
            </w:pPr>
            <w:r w:rsidRPr="00832EC4">
              <w:rPr>
                <w:rFonts w:hAnsi="한컴바탕" w:hint="eastAsia"/>
                <w:b/>
                <w:bCs/>
                <w:color w:val="auto"/>
              </w:rPr>
              <w:t>제4장 배상방식과 계산기준</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제32조 </w:t>
            </w:r>
            <w:r w:rsidRPr="00832EC4">
              <w:rPr>
                <w:rFonts w:hAnsi="한컴바탕" w:hint="eastAsia"/>
                <w:color w:val="auto"/>
              </w:rPr>
              <w:t>국가배상은 배상금 지급을 주요 방식으로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재산을 반환하거나 원상복구를 할 수 있는 경우에는 재산을 반환하거나 원상복구를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lastRenderedPageBreak/>
              <w:t xml:space="preserve">제33조 </w:t>
            </w:r>
            <w:r w:rsidRPr="00832EC4">
              <w:rPr>
                <w:rFonts w:hAnsi="한컴바탕" w:hint="eastAsia"/>
                <w:color w:val="auto"/>
              </w:rPr>
              <w:t>공민의 인신자유를 침해한 경우 그 일당 배상금은 국가의 그 전년도 종업원의 일 평균임금에 따라 계산한다.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제34조 </w:t>
            </w:r>
            <w:r w:rsidRPr="00832EC4">
              <w:rPr>
                <w:rFonts w:hAnsi="한컴바탕" w:hint="eastAsia"/>
                <w:color w:val="auto"/>
              </w:rPr>
              <w:t xml:space="preserve">공민의 </w:t>
            </w:r>
            <w:proofErr w:type="spellStart"/>
            <w:r w:rsidRPr="00832EC4">
              <w:rPr>
                <w:rFonts w:hAnsi="한컴바탕" w:hint="eastAsia"/>
                <w:color w:val="auto"/>
              </w:rPr>
              <w:t>생명건강권을</w:t>
            </w:r>
            <w:proofErr w:type="spellEnd"/>
            <w:r w:rsidRPr="00832EC4">
              <w:rPr>
                <w:rFonts w:hAnsi="한컴바탕" w:hint="eastAsia"/>
                <w:color w:val="auto"/>
              </w:rPr>
              <w:t xml:space="preserve"> 침해한 경우 그 배상금은 아래의 규정에 따라 계산한다.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(1) 신체상해를 초래한 경우 의료비, </w:t>
            </w:r>
            <w:proofErr w:type="spellStart"/>
            <w:r w:rsidRPr="00832EC4">
              <w:rPr>
                <w:rFonts w:hAnsi="한컴바탕" w:hint="eastAsia"/>
                <w:color w:val="auto"/>
              </w:rPr>
              <w:t>간호비를</w:t>
            </w:r>
            <w:proofErr w:type="spellEnd"/>
            <w:r w:rsidRPr="00832EC4">
              <w:rPr>
                <w:rFonts w:hAnsi="한컴바탕" w:hint="eastAsia"/>
                <w:color w:val="auto"/>
              </w:rPr>
              <w:t xml:space="preserve"> 지급하고 근무지체로 인해 줄어든 수입을 배상하여야 한다. 줄어든 수입의 일당 배상금은 국가의 그 전년도 종업원의 일 평균임금에 따라 계산하며, 최고액은 국가의 그 전년도 종업원 연 평균임금의 5배로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(2) 노동능력의 일부 또는 전부 상실을 초래한 경우에는 의료비, </w:t>
            </w:r>
            <w:proofErr w:type="spellStart"/>
            <w:r w:rsidRPr="00832EC4">
              <w:rPr>
                <w:rFonts w:hAnsi="한컴바탕" w:hint="eastAsia"/>
                <w:color w:val="auto"/>
              </w:rPr>
              <w:t>간호비</w:t>
            </w:r>
            <w:proofErr w:type="spellEnd"/>
            <w:r w:rsidRPr="00832EC4">
              <w:rPr>
                <w:rFonts w:hAnsi="한컴바탕" w:hint="eastAsia"/>
                <w:color w:val="auto"/>
              </w:rPr>
              <w:t xml:space="preserve">, 신체장애 생활보조비, </w:t>
            </w:r>
            <w:proofErr w:type="spellStart"/>
            <w:r w:rsidRPr="00832EC4">
              <w:rPr>
                <w:rFonts w:hAnsi="한컴바탕" w:hint="eastAsia"/>
                <w:color w:val="auto"/>
              </w:rPr>
              <w:t>건강회복비</w:t>
            </w:r>
            <w:proofErr w:type="spellEnd"/>
            <w:r w:rsidRPr="00832EC4">
              <w:rPr>
                <w:rFonts w:hAnsi="한컴바탕" w:hint="eastAsia"/>
                <w:color w:val="auto"/>
              </w:rPr>
              <w:t xml:space="preserve"> 등 신체장애로 인해 증가한 필요한 지출과 지속적인 치료에 필요한 비용, 그리고 신체장애 배상금을 지급하여야 한다. 신체장애 배상금은 노동능력 상실 정도에 따라 국가가 규정한 신체장애 등급에 따라 확정하며, 최고로 국가의 그 전년도 종업원 연 평균임금의 20배를 초과하지 아니한다. 노동능력의 전부를 경우에는 그가 부양하는 노동 </w:t>
            </w:r>
            <w:proofErr w:type="spellStart"/>
            <w:r w:rsidRPr="00832EC4">
              <w:rPr>
                <w:rFonts w:hAnsi="한컴바탕" w:hint="eastAsia"/>
                <w:color w:val="auto"/>
              </w:rPr>
              <w:t>불능자에게</w:t>
            </w:r>
            <w:proofErr w:type="spellEnd"/>
            <w:r w:rsidRPr="00832EC4">
              <w:rPr>
                <w:rFonts w:hAnsi="한컴바탕" w:hint="eastAsia"/>
                <w:color w:val="auto"/>
              </w:rPr>
              <w:t xml:space="preserve"> 생활비를 지급하여야 한다. </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(3) 사망을 초래한 경우에는 사망배상금, 장례비를 지급하여야 하며, 그 총액은 국가의 그 전년도 종업원 연 평균임금의 20배로 한다. 사망자가 생전에 부양하던 노동 </w:t>
            </w:r>
            <w:proofErr w:type="spellStart"/>
            <w:r w:rsidRPr="00832EC4">
              <w:rPr>
                <w:rFonts w:hAnsi="한컴바탕" w:hint="eastAsia"/>
                <w:color w:val="auto"/>
              </w:rPr>
              <w:t>불능자에</w:t>
            </w:r>
            <w:proofErr w:type="spellEnd"/>
            <w:r w:rsidRPr="00832EC4">
              <w:rPr>
                <w:rFonts w:hAnsi="한컴바탕" w:hint="eastAsia"/>
                <w:color w:val="auto"/>
              </w:rPr>
              <w:t xml:space="preserve"> 대하여는 생활비를 지급하여야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전 항 제(2)호, (3)호가 규정한 생활비 지급기준은 </w:t>
            </w:r>
            <w:proofErr w:type="spellStart"/>
            <w:r w:rsidRPr="00832EC4">
              <w:rPr>
                <w:rFonts w:hAnsi="한컴바탕" w:hint="eastAsia"/>
                <w:color w:val="auto"/>
              </w:rPr>
              <w:t>당지</w:t>
            </w:r>
            <w:proofErr w:type="spellEnd"/>
            <w:r w:rsidRPr="00832EC4">
              <w:rPr>
                <w:rFonts w:hAnsi="한컴바탕" w:hint="eastAsia"/>
                <w:color w:val="auto"/>
              </w:rPr>
              <w:t xml:space="preserve"> 최저생활보장기준을 참조하여 집행한다. 부양대상자가 미성년인 경우 생활비를 만 18세까지 지급하며, 기타 노동 </w:t>
            </w:r>
            <w:proofErr w:type="spellStart"/>
            <w:r w:rsidRPr="00832EC4">
              <w:rPr>
                <w:rFonts w:hAnsi="한컴바탕" w:hint="eastAsia"/>
                <w:color w:val="auto"/>
              </w:rPr>
              <w:t>불능자는</w:t>
            </w:r>
            <w:proofErr w:type="spellEnd"/>
            <w:r w:rsidRPr="00832EC4">
              <w:rPr>
                <w:rFonts w:hAnsi="한컴바탕" w:hint="eastAsia"/>
                <w:color w:val="auto"/>
              </w:rPr>
              <w:t xml:space="preserve"> 사망할 때까지 생활비를 지급한다.</w:t>
            </w:r>
          </w:p>
          <w:p w:rsidR="00F134AD" w:rsidRPr="00832EC4" w:rsidRDefault="00F134AD" w:rsidP="00532258">
            <w:pPr>
              <w:pStyle w:val="MS"/>
              <w:wordWrap w:val="0"/>
              <w:autoSpaceDN w:val="0"/>
              <w:spacing w:line="290" w:lineRule="atLeast"/>
              <w:ind w:firstLineChars="100" w:firstLine="198"/>
              <w:rPr>
                <w:rFonts w:hAnsi="한컴바탕"/>
                <w:color w:val="auto"/>
                <w:spacing w:val="-4"/>
              </w:rPr>
            </w:pPr>
            <w:r w:rsidRPr="00832EC4">
              <w:rPr>
                <w:rFonts w:hAnsi="한컴바탕" w:hint="eastAsia"/>
                <w:b/>
                <w:bCs/>
                <w:color w:val="auto"/>
                <w:spacing w:val="-4"/>
              </w:rPr>
              <w:t xml:space="preserve">제35조 </w:t>
            </w:r>
            <w:r w:rsidRPr="00832EC4">
              <w:rPr>
                <w:rFonts w:hAnsi="한컴바탕" w:hint="eastAsia"/>
                <w:color w:val="auto"/>
                <w:spacing w:val="-4"/>
              </w:rPr>
              <w:t xml:space="preserve">이 법 제3조 또는 제17조가 규정한 상황중의 하나로 인해 정신적 손해를 초래한 경우에는 권리침해 영향 범위 안에서 </w:t>
            </w:r>
            <w:proofErr w:type="spellStart"/>
            <w:r w:rsidRPr="00832EC4">
              <w:rPr>
                <w:rFonts w:hAnsi="한컴바탕" w:hint="eastAsia"/>
                <w:color w:val="auto"/>
                <w:spacing w:val="-4"/>
              </w:rPr>
              <w:t>피침해자에</w:t>
            </w:r>
            <w:proofErr w:type="spellEnd"/>
            <w:r w:rsidRPr="00832EC4">
              <w:rPr>
                <w:rFonts w:hAnsi="한컴바탕" w:hint="eastAsia"/>
                <w:color w:val="auto"/>
                <w:spacing w:val="-4"/>
              </w:rPr>
              <w:t xml:space="preserve"> 대한 영향을 제거하고 명예를 회복하고 사죄를 하여야 하며, 엄중한 결과를 빚어낸 경우에는 상응한 정신적 손해 위로금을 지급하여야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제36조 </w:t>
            </w:r>
            <w:r w:rsidRPr="00832EC4">
              <w:rPr>
                <w:rFonts w:hAnsi="한컴바탕" w:hint="eastAsia"/>
                <w:color w:val="auto"/>
              </w:rPr>
              <w:t>공민, 법인 또는 기타 조직의 재산권리를 침해하여 손해를 빚어낸 경우에는 아래의 규정에 따라 처리한다.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(1) 벌금, 과태료를 처하거나 재산을 추징, 몰수하거나, 또는 법을 어기고 재산을 징수, 징용한 경우 재산을 반환한다.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(2) 재산을 차압, 압류, 동결한 경우 그에 대한 차압, 압류, 동결을 해제하고 재산 훼손이나 </w:t>
            </w:r>
            <w:proofErr w:type="spellStart"/>
            <w:r w:rsidRPr="00832EC4">
              <w:rPr>
                <w:rFonts w:hAnsi="한컴바탕" w:hint="eastAsia"/>
                <w:color w:val="auto"/>
              </w:rPr>
              <w:lastRenderedPageBreak/>
              <w:t>멸실을</w:t>
            </w:r>
            <w:proofErr w:type="spellEnd"/>
            <w:r w:rsidRPr="00832EC4">
              <w:rPr>
                <w:rFonts w:hAnsi="한컴바탕" w:hint="eastAsia"/>
                <w:color w:val="auto"/>
              </w:rPr>
              <w:t xml:space="preserve"> 초래한 경우에는 이 조 제(3)항, (4)호의 규정에 따라 배상을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(3) 반환하여야 하는 재산이 훼손된 경우 원상복구를 할 수 있을 때에는 원상복구를 하고 원상복구를 할 수 없는 때에는 </w:t>
            </w:r>
            <w:proofErr w:type="spellStart"/>
            <w:r w:rsidRPr="00832EC4">
              <w:rPr>
                <w:rFonts w:hAnsi="한컴바탕" w:hint="eastAsia"/>
                <w:color w:val="auto"/>
              </w:rPr>
              <w:t>훼손정도에</w:t>
            </w:r>
            <w:proofErr w:type="spellEnd"/>
            <w:r w:rsidRPr="00832EC4">
              <w:rPr>
                <w:rFonts w:hAnsi="한컴바탕" w:hint="eastAsia"/>
                <w:color w:val="auto"/>
              </w:rPr>
              <w:t xml:space="preserve"> 따라 상응한 배상금을 지급한다.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(4) 반환하여야 하는 재산이 </w:t>
            </w:r>
            <w:proofErr w:type="spellStart"/>
            <w:r w:rsidRPr="00832EC4">
              <w:rPr>
                <w:rFonts w:hAnsi="한컴바탕" w:hint="eastAsia"/>
                <w:color w:val="auto"/>
              </w:rPr>
              <w:t>멸실된</w:t>
            </w:r>
            <w:proofErr w:type="spellEnd"/>
            <w:r w:rsidRPr="00832EC4">
              <w:rPr>
                <w:rFonts w:hAnsi="한컴바탕" w:hint="eastAsia"/>
                <w:color w:val="auto"/>
              </w:rPr>
              <w:t xml:space="preserve"> 경우에는 상응한 배상금을 지급하여야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(5) 재산을 이미 경매하거나 매각한 경우에는 경매 또는 매각 소득을 지급하며, 매각 소득이 재산가치보다 적은 경우에는 상응한 배상금을 지급하여야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(6) 허가증이나 면허증을 회수 취소하거나 영업정지 명령을 내린 경우 영업정지 기간에 필요한 정상적인 비용지출을 배상한다.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(7) 이미 집행한 벌금이나 과태료, 추징 또는 몰수한 금전을 반환하고 동결한 예금이나 송금을 해지하는 경우에는 은행의 동기 예금이자를 지급하여야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(8) 재산권에 기타 손해를 가져다 준 경우에는 직접적 손실에 따라 배상을 하여야 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제37조 </w:t>
            </w:r>
            <w:r w:rsidRPr="00832EC4">
              <w:rPr>
                <w:rFonts w:hAnsi="한컴바탕" w:hint="eastAsia"/>
                <w:color w:val="auto"/>
              </w:rPr>
              <w:t>배상비용은 각급 재정예산에서 지출한다.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배상청구인은</w:t>
            </w:r>
            <w:proofErr w:type="spellEnd"/>
            <w:r w:rsidRPr="00832EC4">
              <w:rPr>
                <w:rFonts w:hAnsi="한컴바탕" w:hint="eastAsia"/>
                <w:color w:val="auto"/>
              </w:rPr>
              <w:t xml:space="preserve"> 효력을 발생한 판결서, 재심결정서, 배상결정서 또는 조정서를 지참하고 배상의무기관에 배상금 지급을 신청할 수 있다.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배상의무기관은 배상금 지급 신청을 접수한 날로부터 7일 내에 예산 관리권한에 따라 유관 재정부서에 지급 신청을 제출하여야 한다. 재정부서는 지급 신청을 접수한 날로부터 15일 내에 배상금을 지급하여야 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배상비용의 예산과 지급관리에 대한 구체적인 방법은 국무원이 규정한다.</w:t>
            </w: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D75B1A">
            <w:pPr>
              <w:pStyle w:val="MS"/>
              <w:wordWrap w:val="0"/>
              <w:autoSpaceDN w:val="0"/>
              <w:spacing w:line="290" w:lineRule="atLeast"/>
              <w:jc w:val="center"/>
              <w:rPr>
                <w:rFonts w:hAnsi="한컴바탕"/>
                <w:color w:val="auto"/>
              </w:rPr>
            </w:pPr>
            <w:r w:rsidRPr="00832EC4">
              <w:rPr>
                <w:rFonts w:hAnsi="한컴바탕" w:hint="eastAsia"/>
                <w:b/>
                <w:bCs/>
                <w:color w:val="auto"/>
              </w:rPr>
              <w:t>제5장 기타 규정</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제38조 </w:t>
            </w:r>
            <w:r w:rsidRPr="00832EC4">
              <w:rPr>
                <w:rFonts w:hAnsi="한컴바탕" w:hint="eastAsia"/>
                <w:color w:val="auto"/>
              </w:rPr>
              <w:t>인민법원이 민사소송, 행정소송 중에서 소송을 방해하는 강제적 조치, 보전조치를 취하거나 또는 판결, 재정 및 기타 발효 법률문서에 대한 집행착오로 인해 손실을 초래한 경우에서 배상청구인의 배상청구 절차는 이 법의 형사상 배상절차 규정을 적용한다.</w:t>
            </w:r>
          </w:p>
          <w:p w:rsidR="00F134AD" w:rsidRPr="00832EC4" w:rsidRDefault="00F134AD" w:rsidP="00532258">
            <w:pPr>
              <w:pStyle w:val="MS"/>
              <w:wordWrap w:val="0"/>
              <w:autoSpaceDN w:val="0"/>
              <w:spacing w:line="290" w:lineRule="atLeast"/>
              <w:ind w:firstLineChars="100" w:firstLine="202"/>
              <w:rPr>
                <w:rFonts w:hAnsi="한컴바탕"/>
                <w:color w:val="auto"/>
                <w:spacing w:val="-2"/>
              </w:rPr>
            </w:pPr>
            <w:r w:rsidRPr="00832EC4">
              <w:rPr>
                <w:rFonts w:hAnsi="한컴바탕" w:hint="eastAsia"/>
                <w:b/>
                <w:bCs/>
                <w:color w:val="auto"/>
                <w:spacing w:val="-2"/>
              </w:rPr>
              <w:t xml:space="preserve">제39조 </w:t>
            </w:r>
            <w:proofErr w:type="spellStart"/>
            <w:r w:rsidRPr="00832EC4">
              <w:rPr>
                <w:rFonts w:hAnsi="한컴바탕" w:hint="eastAsia"/>
                <w:color w:val="auto"/>
                <w:spacing w:val="-2"/>
              </w:rPr>
              <w:t>배상청구인이</w:t>
            </w:r>
            <w:proofErr w:type="spellEnd"/>
            <w:r w:rsidRPr="00832EC4">
              <w:rPr>
                <w:rFonts w:hAnsi="한컴바탕" w:hint="eastAsia"/>
                <w:color w:val="auto"/>
                <w:spacing w:val="-2"/>
              </w:rPr>
              <w:t xml:space="preserve"> 국가배상을 신청하는 시효는 2년이며, 국가기관 및 그 업무직원이 직권을 행사할 때의 행위가 그 </w:t>
            </w:r>
            <w:proofErr w:type="spellStart"/>
            <w:r w:rsidRPr="00832EC4">
              <w:rPr>
                <w:rFonts w:hAnsi="한컴바탕" w:hint="eastAsia"/>
                <w:color w:val="auto"/>
                <w:spacing w:val="-2"/>
              </w:rPr>
              <w:t>인신권</w:t>
            </w:r>
            <w:proofErr w:type="spellEnd"/>
            <w:r w:rsidRPr="00832EC4">
              <w:rPr>
                <w:rFonts w:hAnsi="한컴바탕" w:hint="eastAsia"/>
                <w:color w:val="auto"/>
                <w:spacing w:val="-2"/>
              </w:rPr>
              <w:t xml:space="preserve">, 재산권을 침해한 것을 알았거나 마땅히 알 수 있어야 하는 날로부터 기산된다. 다만, 구치 등 인신자유가 </w:t>
            </w:r>
            <w:r w:rsidRPr="00832EC4">
              <w:rPr>
                <w:rFonts w:hAnsi="한컴바탕" w:hint="eastAsia"/>
                <w:color w:val="auto"/>
                <w:spacing w:val="-2"/>
              </w:rPr>
              <w:lastRenderedPageBreak/>
              <w:t xml:space="preserve">제한된 기간은 이에 포함되지 아니한다. 행정재심을 신청하거나 행정소송을 제기할 때 동시에 배상청구도 제출하는 경우에는 </w:t>
            </w:r>
            <w:proofErr w:type="spellStart"/>
            <w:r w:rsidRPr="00832EC4">
              <w:rPr>
                <w:rFonts w:hAnsi="한컴바탕" w:hint="eastAsia"/>
                <w:color w:val="auto"/>
                <w:spacing w:val="-2"/>
              </w:rPr>
              <w:t>행정재심법</w:t>
            </w:r>
            <w:proofErr w:type="spellEnd"/>
            <w:r w:rsidRPr="00832EC4">
              <w:rPr>
                <w:rFonts w:hAnsi="한컴바탕" w:hint="eastAsia"/>
                <w:color w:val="auto"/>
                <w:spacing w:val="-2"/>
              </w:rPr>
              <w:t>, 행정소송법의 시효 관련 규정을 적용한다.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배상청구 시효의 마지막 6개월 내에 불가항력 또는 기타 장애로 인해 청구권을 행사할 수 없는 경우에는 그 시효가 중단되며, 시효중단 원인이 해소된 날로부터 배상청구 시효기간이 계속 계산된다.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제40조 </w:t>
            </w:r>
            <w:r w:rsidRPr="00832EC4">
              <w:rPr>
                <w:rFonts w:hAnsi="한컴바탕" w:hint="eastAsia"/>
                <w:color w:val="auto"/>
              </w:rPr>
              <w:t>외국인, 외국기업 및 조직이 중화인민공화국 영역 안에서 중화인민공화국 국가배상을 청구하는 경우 이 법을 적용한다.</w:t>
            </w:r>
          </w:p>
          <w:p w:rsidR="00F134AD" w:rsidRPr="00832EC4" w:rsidRDefault="00F134AD" w:rsidP="00532258">
            <w:pPr>
              <w:pStyle w:val="MS"/>
              <w:wordWrap w:val="0"/>
              <w:autoSpaceDN w:val="0"/>
              <w:spacing w:line="290" w:lineRule="atLeast"/>
              <w:ind w:firstLineChars="100" w:firstLine="210"/>
              <w:rPr>
                <w:rFonts w:hAnsi="한컴바탕"/>
                <w:color w:val="auto"/>
              </w:rPr>
            </w:pPr>
            <w:r w:rsidRPr="00832EC4">
              <w:rPr>
                <w:rFonts w:hAnsi="한컴바탕" w:hint="eastAsia"/>
                <w:color w:val="auto"/>
              </w:rPr>
              <w:t xml:space="preserve">외국인, 외국기업 및 조직의 소속 국가가 중화인민공화국 공민, 법인 또는 기타 조직이 당해 국가의 </w:t>
            </w:r>
            <w:proofErr w:type="spellStart"/>
            <w:r w:rsidRPr="00832EC4">
              <w:rPr>
                <w:rFonts w:hAnsi="한컴바탕" w:hint="eastAsia"/>
                <w:color w:val="auto"/>
              </w:rPr>
              <w:t>국가배상권</w:t>
            </w:r>
            <w:proofErr w:type="spellEnd"/>
            <w:r w:rsidRPr="00832EC4">
              <w:rPr>
                <w:rFonts w:hAnsi="한컴바탕" w:hint="eastAsia"/>
                <w:color w:val="auto"/>
              </w:rPr>
              <w:t xml:space="preserve"> 요구를 보호하지 않거나 제한하는 경우 중화인민공화국은 당해 외국인, 외국기업 또는 조직의 소속 국가와 같은 대등원칙을 실시한다.</w:t>
            </w:r>
          </w:p>
          <w:p w:rsidR="00F134AD" w:rsidRPr="00832EC4" w:rsidRDefault="00F134AD" w:rsidP="00532258">
            <w:pPr>
              <w:pStyle w:val="MS"/>
              <w:wordWrap w:val="0"/>
              <w:autoSpaceDN w:val="0"/>
              <w:spacing w:line="290" w:lineRule="atLeast"/>
              <w:rPr>
                <w:rFonts w:hAnsi="한컴바탕"/>
                <w:b/>
                <w:bCs/>
                <w:color w:val="auto"/>
              </w:rPr>
            </w:pPr>
          </w:p>
          <w:p w:rsidR="00F134AD" w:rsidRPr="00832EC4" w:rsidRDefault="00F134AD" w:rsidP="00D75B1A">
            <w:pPr>
              <w:pStyle w:val="MS"/>
              <w:wordWrap w:val="0"/>
              <w:autoSpaceDN w:val="0"/>
              <w:spacing w:line="290" w:lineRule="atLeast"/>
              <w:jc w:val="center"/>
              <w:rPr>
                <w:rFonts w:hAnsi="한컴바탕"/>
                <w:color w:val="auto"/>
              </w:rPr>
            </w:pPr>
            <w:r w:rsidRPr="00832EC4">
              <w:rPr>
                <w:rFonts w:hAnsi="한컴바탕" w:hint="eastAsia"/>
                <w:b/>
                <w:bCs/>
                <w:color w:val="auto"/>
              </w:rPr>
              <w:t xml:space="preserve">제6장 부 </w:t>
            </w:r>
            <w:proofErr w:type="spellStart"/>
            <w:r w:rsidRPr="00832EC4">
              <w:rPr>
                <w:rFonts w:hAnsi="한컴바탕" w:hint="eastAsia"/>
                <w:b/>
                <w:bCs/>
                <w:color w:val="auto"/>
              </w:rPr>
              <w:t>칙</w:t>
            </w:r>
            <w:proofErr w:type="spellEnd"/>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제41조 </w:t>
            </w:r>
            <w:proofErr w:type="spellStart"/>
            <w:r w:rsidRPr="00832EC4">
              <w:rPr>
                <w:rFonts w:hAnsi="한컴바탕" w:hint="eastAsia"/>
                <w:color w:val="auto"/>
              </w:rPr>
              <w:t>배상청구인이</w:t>
            </w:r>
            <w:proofErr w:type="spellEnd"/>
            <w:r w:rsidRPr="00832EC4">
              <w:rPr>
                <w:rFonts w:hAnsi="한컴바탕" w:hint="eastAsia"/>
                <w:color w:val="auto"/>
              </w:rPr>
              <w:t xml:space="preserve"> 국가배상을 청구하는 경우 배상의무기관, 재심기관 또는 인민법원은 </w:t>
            </w:r>
            <w:proofErr w:type="spellStart"/>
            <w:r w:rsidRPr="00832EC4">
              <w:rPr>
                <w:rFonts w:hAnsi="한컴바탕" w:hint="eastAsia"/>
                <w:color w:val="auto"/>
              </w:rPr>
              <w:t>배상청구인으로부터</w:t>
            </w:r>
            <w:proofErr w:type="spellEnd"/>
            <w:r w:rsidRPr="00832EC4">
              <w:rPr>
                <w:rFonts w:hAnsi="한컴바탕" w:hint="eastAsia"/>
                <w:color w:val="auto"/>
              </w:rPr>
              <w:t xml:space="preserve"> 그 어떠한 비용도 수취하지 못한다.</w:t>
            </w:r>
          </w:p>
          <w:p w:rsidR="00F134AD" w:rsidRPr="00832EC4" w:rsidRDefault="00F134AD" w:rsidP="00532258">
            <w:pPr>
              <w:pStyle w:val="MS"/>
              <w:wordWrap w:val="0"/>
              <w:autoSpaceDN w:val="0"/>
              <w:spacing w:line="290" w:lineRule="atLeast"/>
              <w:ind w:firstLineChars="100" w:firstLine="210"/>
              <w:rPr>
                <w:rFonts w:hAnsi="한컴바탕"/>
                <w:color w:val="auto"/>
              </w:rPr>
            </w:pPr>
            <w:proofErr w:type="spellStart"/>
            <w:r w:rsidRPr="00832EC4">
              <w:rPr>
                <w:rFonts w:hAnsi="한컴바탕" w:hint="eastAsia"/>
                <w:color w:val="auto"/>
              </w:rPr>
              <w:t>배상청구인이</w:t>
            </w:r>
            <w:proofErr w:type="spellEnd"/>
            <w:r w:rsidRPr="00832EC4">
              <w:rPr>
                <w:rFonts w:hAnsi="한컴바탕" w:hint="eastAsia"/>
                <w:color w:val="auto"/>
              </w:rPr>
              <w:t xml:space="preserve"> 취득한 배상금은 세금을 징수하지 아니한다.</w:t>
            </w:r>
          </w:p>
          <w:p w:rsidR="00F134AD" w:rsidRPr="00832EC4" w:rsidRDefault="00F134AD" w:rsidP="00532258">
            <w:pPr>
              <w:pStyle w:val="MS"/>
              <w:wordWrap w:val="0"/>
              <w:autoSpaceDN w:val="0"/>
              <w:spacing w:line="290" w:lineRule="atLeast"/>
              <w:ind w:firstLineChars="100" w:firstLine="206"/>
              <w:rPr>
                <w:rFonts w:hAnsi="한컴바탕"/>
                <w:color w:val="auto"/>
              </w:rPr>
            </w:pPr>
            <w:r w:rsidRPr="00832EC4">
              <w:rPr>
                <w:rFonts w:hAnsi="한컴바탕" w:hint="eastAsia"/>
                <w:b/>
                <w:bCs/>
                <w:color w:val="auto"/>
              </w:rPr>
              <w:t xml:space="preserve">제42조 </w:t>
            </w:r>
            <w:r w:rsidRPr="00832EC4">
              <w:rPr>
                <w:rFonts w:hAnsi="한컴바탕" w:hint="eastAsia"/>
                <w:color w:val="auto"/>
              </w:rPr>
              <w:t>이 법은 1995년 1월 1일부터 시행한다.</w:t>
            </w:r>
          </w:p>
          <w:p w:rsidR="00F134AD" w:rsidRPr="00832EC4" w:rsidRDefault="00F134AD" w:rsidP="00532258">
            <w:pPr>
              <w:wordWrap w:val="0"/>
              <w:autoSpaceDN w:val="0"/>
              <w:snapToGrid w:val="0"/>
              <w:spacing w:line="290" w:lineRule="atLeast"/>
              <w:ind w:firstLine="420"/>
              <w:jc w:val="both"/>
              <w:rPr>
                <w:szCs w:val="21"/>
                <w:lang w:eastAsia="ko-KR"/>
              </w:rPr>
            </w:pPr>
          </w:p>
          <w:p w:rsidR="00F134AD" w:rsidRPr="00832EC4" w:rsidRDefault="00F134AD" w:rsidP="00532258">
            <w:pPr>
              <w:wordWrap w:val="0"/>
              <w:autoSpaceDN w:val="0"/>
              <w:snapToGrid w:val="0"/>
              <w:spacing w:line="290" w:lineRule="atLeast"/>
              <w:ind w:firstLine="420"/>
              <w:jc w:val="both"/>
              <w:rPr>
                <w:szCs w:val="21"/>
                <w:lang w:eastAsia="ko-KR"/>
              </w:rPr>
            </w:pPr>
          </w:p>
        </w:tc>
        <w:tc>
          <w:tcPr>
            <w:tcW w:w="539" w:type="dxa"/>
          </w:tcPr>
          <w:p w:rsidR="00F134AD" w:rsidRPr="00832EC4" w:rsidRDefault="00F134AD" w:rsidP="00832EC4">
            <w:pPr>
              <w:snapToGrid w:val="0"/>
              <w:spacing w:line="290" w:lineRule="atLeast"/>
              <w:ind w:firstLine="420"/>
              <w:jc w:val="both"/>
              <w:rPr>
                <w:szCs w:val="21"/>
                <w:lang w:eastAsia="ko-KR"/>
              </w:rPr>
            </w:pPr>
          </w:p>
        </w:tc>
        <w:tc>
          <w:tcPr>
            <w:tcW w:w="3958" w:type="dxa"/>
          </w:tcPr>
          <w:p w:rsidR="00B0473E" w:rsidRPr="007D2B9E" w:rsidRDefault="00B0473E" w:rsidP="00532258">
            <w:pPr>
              <w:snapToGrid w:val="0"/>
              <w:spacing w:line="290" w:lineRule="atLeast"/>
              <w:ind w:firstLine="422"/>
              <w:jc w:val="center"/>
              <w:rPr>
                <w:rFonts w:ascii="SimSun" w:eastAsia="SimSun" w:hAnsi="SimSun" w:hint="eastAsia"/>
                <w:b/>
                <w:szCs w:val="21"/>
              </w:rPr>
            </w:pPr>
            <w:r w:rsidRPr="007D2B9E">
              <w:rPr>
                <w:rFonts w:ascii="SimSun" w:eastAsia="SimSun" w:hAnsi="SimSun" w:hint="eastAsia"/>
                <w:b/>
                <w:szCs w:val="21"/>
              </w:rPr>
              <w:t>中华人民共和国国家赔偿法</w:t>
            </w:r>
          </w:p>
          <w:p w:rsidR="00B0473E" w:rsidRPr="007D2B9E" w:rsidRDefault="00B0473E" w:rsidP="00532258">
            <w:pPr>
              <w:snapToGrid w:val="0"/>
              <w:spacing w:line="290" w:lineRule="atLeast"/>
              <w:ind w:firstLineChars="0" w:firstLine="0"/>
              <w:jc w:val="center"/>
              <w:rPr>
                <w:rFonts w:ascii="SimSun" w:eastAsia="SimSun" w:hAnsi="SimSun" w:hint="eastAsia"/>
                <w:szCs w:val="21"/>
              </w:rPr>
            </w:pPr>
            <w:r w:rsidRPr="007D2B9E">
              <w:rPr>
                <w:rFonts w:ascii="SimSun" w:eastAsia="SimSun" w:hAnsi="SimSun" w:hint="eastAsia"/>
                <w:szCs w:val="21"/>
              </w:rPr>
              <w:t>中华人民共和国主席令（第六十八号）</w:t>
            </w:r>
          </w:p>
          <w:p w:rsidR="00B0473E" w:rsidRPr="007D2B9E" w:rsidRDefault="00B0473E" w:rsidP="00832EC4">
            <w:pPr>
              <w:snapToGrid w:val="0"/>
              <w:spacing w:line="290" w:lineRule="atLeast"/>
              <w:ind w:firstLine="420"/>
              <w:jc w:val="both"/>
              <w:rPr>
                <w:rFonts w:ascii="SimSun" w:eastAsia="SimSun" w:hAnsi="SimSun"/>
                <w:szCs w:val="21"/>
              </w:rPr>
            </w:pPr>
          </w:p>
          <w:p w:rsidR="00B0473E" w:rsidRPr="007D2B9E" w:rsidRDefault="00B0473E" w:rsidP="00832EC4">
            <w:pPr>
              <w:snapToGrid w:val="0"/>
              <w:spacing w:line="290" w:lineRule="atLeast"/>
              <w:ind w:firstLine="420"/>
              <w:jc w:val="both"/>
              <w:rPr>
                <w:rFonts w:ascii="SimSun" w:eastAsia="SimSun" w:hAnsi="SimSun"/>
                <w:szCs w:val="21"/>
              </w:rPr>
            </w:pPr>
            <w:r w:rsidRPr="007D2B9E">
              <w:rPr>
                <w:rFonts w:ascii="SimSun" w:eastAsia="SimSun" w:hAnsi="SimSun" w:hint="eastAsia"/>
                <w:szCs w:val="21"/>
              </w:rPr>
              <w:t>（1994年5月12日第八届全国人民代表大会常务委员会第七次会议通过、1994年5月12日中华人民共和国主席令第23号公布；根据2010年4月29日第十一届全国人民代表大会常务委员会第十四次会议通过、2010年4月29日中华人民共和国主席令第29号公布，　自2010年12月1日起施行的《全国人民代表大会常务委员会关于修改〈中华人民共和国国家赔偿法〉的决定》第一次修正；根据2012年10月26日第十一届全国人民代表大会常务委员会第二十九次会议通过、2012年10月26日中华人民共和国主席令第68号公布，自2013年1月1日起施行的《全国人民代表大会常务委员会关于修改〈中华人民共和国国家赔偿法〉的决定》第二次修正）</w:t>
            </w:r>
          </w:p>
          <w:p w:rsidR="00B0473E" w:rsidRPr="007D2B9E" w:rsidRDefault="00B0473E" w:rsidP="00832EC4">
            <w:pPr>
              <w:snapToGrid w:val="0"/>
              <w:spacing w:line="290" w:lineRule="atLeast"/>
              <w:ind w:firstLine="420"/>
              <w:jc w:val="both"/>
              <w:rPr>
                <w:rFonts w:ascii="SimSun" w:eastAsia="SimSun" w:hAnsi="SimSun" w:hint="eastAsia"/>
                <w:szCs w:val="21"/>
              </w:rPr>
            </w:pPr>
          </w:p>
          <w:p w:rsidR="00B0473E" w:rsidRPr="007D2B9E" w:rsidRDefault="00B0473E" w:rsidP="00532258">
            <w:pPr>
              <w:snapToGrid w:val="0"/>
              <w:spacing w:line="290" w:lineRule="atLeast"/>
              <w:ind w:firstLine="420"/>
              <w:jc w:val="right"/>
              <w:rPr>
                <w:rFonts w:ascii="SimSun" w:eastAsia="SimSun" w:hAnsi="SimSun"/>
                <w:szCs w:val="21"/>
              </w:rPr>
            </w:pPr>
            <w:r w:rsidRPr="007D2B9E">
              <w:rPr>
                <w:rFonts w:ascii="SimSun" w:eastAsia="SimSun" w:hAnsi="SimSun" w:hint="eastAsia"/>
                <w:szCs w:val="21"/>
              </w:rPr>
              <w:t xml:space="preserve">　　　　　　　　　　　　　　　　　　　　　　　  中华人民共和国主席　胡锦涛　　　　　　　　　　　　　　　　　　　　　２０１２年１０月２６日</w:t>
            </w:r>
          </w:p>
          <w:p w:rsidR="00B0473E" w:rsidRDefault="00B0473E" w:rsidP="00832EC4">
            <w:pPr>
              <w:snapToGrid w:val="0"/>
              <w:spacing w:line="290" w:lineRule="atLeast"/>
              <w:ind w:firstLine="420"/>
              <w:jc w:val="both"/>
              <w:rPr>
                <w:rFonts w:ascii="SimSun" w:hAnsi="SimSun" w:hint="eastAsia"/>
                <w:szCs w:val="21"/>
                <w:lang w:eastAsia="ko-KR"/>
              </w:rPr>
            </w:pPr>
          </w:p>
          <w:p w:rsidR="00532258" w:rsidRPr="00532258" w:rsidRDefault="00532258" w:rsidP="00832EC4">
            <w:pPr>
              <w:snapToGrid w:val="0"/>
              <w:spacing w:line="290" w:lineRule="atLeast"/>
              <w:ind w:firstLine="420"/>
              <w:jc w:val="both"/>
              <w:rPr>
                <w:rFonts w:ascii="SimSun" w:hAnsi="SimSun" w:hint="eastAsia"/>
                <w:szCs w:val="21"/>
                <w:lang w:eastAsia="ko-KR"/>
              </w:rPr>
            </w:pPr>
          </w:p>
          <w:p w:rsidR="00B0473E" w:rsidRPr="007D2B9E" w:rsidRDefault="00B0473E" w:rsidP="00991AF5">
            <w:pPr>
              <w:snapToGrid w:val="0"/>
              <w:spacing w:line="290" w:lineRule="atLeast"/>
              <w:ind w:firstLineChars="0" w:firstLine="0"/>
              <w:jc w:val="center"/>
              <w:rPr>
                <w:rFonts w:ascii="SimSun" w:eastAsia="SimSun" w:hAnsi="SimSun"/>
                <w:szCs w:val="21"/>
              </w:rPr>
            </w:pPr>
            <w:r w:rsidRPr="007D2B9E">
              <w:rPr>
                <w:rFonts w:ascii="SimSun" w:eastAsia="SimSun" w:hAnsi="SimSun" w:hint="eastAsia"/>
                <w:b/>
                <w:szCs w:val="21"/>
              </w:rPr>
              <w:t>第一章 总  则</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第一条</w:t>
            </w:r>
            <w:r w:rsidRPr="007D2B9E">
              <w:rPr>
                <w:rFonts w:ascii="SimSun" w:eastAsia="SimSun" w:hAnsi="SimSun" w:hint="eastAsia"/>
                <w:szCs w:val="21"/>
              </w:rPr>
              <w:t xml:space="preserve"> 为保障公民、法人和其他组织享有依法取得国家赔偿的权利，促进国家机关依法行使职权，根据宪法，制定本法。</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第二条</w:t>
            </w:r>
            <w:r w:rsidRPr="007D2B9E">
              <w:rPr>
                <w:rFonts w:ascii="SimSun" w:eastAsia="SimSun" w:hAnsi="SimSun" w:hint="eastAsia"/>
                <w:szCs w:val="21"/>
              </w:rPr>
              <w:t xml:space="preserve"> 国家机关和国家机关工作人员行使职权，有本法规定的侵犯公民、法人和其他组织合法权益的情形，造成损害的，受害人有依照本法取得国家赔偿的权利。</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本法规定的赔偿义务机关，应当依照本法及时履行赔偿义务。</w:t>
            </w:r>
          </w:p>
          <w:p w:rsidR="00B0473E" w:rsidRPr="007D2B9E" w:rsidRDefault="00B0473E" w:rsidP="00832EC4">
            <w:pPr>
              <w:snapToGrid w:val="0"/>
              <w:spacing w:line="290" w:lineRule="atLeast"/>
              <w:ind w:firstLine="420"/>
              <w:jc w:val="both"/>
              <w:rPr>
                <w:rFonts w:ascii="SimSun" w:eastAsia="SimSun" w:hAnsi="SimSun"/>
                <w:szCs w:val="21"/>
              </w:rPr>
            </w:pPr>
          </w:p>
          <w:p w:rsidR="00B0473E" w:rsidRPr="007D2B9E" w:rsidRDefault="00B0473E" w:rsidP="00991AF5">
            <w:pPr>
              <w:snapToGrid w:val="0"/>
              <w:spacing w:line="290" w:lineRule="atLeast"/>
              <w:ind w:firstLineChars="0" w:firstLine="0"/>
              <w:jc w:val="center"/>
              <w:rPr>
                <w:rFonts w:ascii="SimSun" w:eastAsia="SimSun" w:hAnsi="SimSun" w:hint="eastAsia"/>
                <w:b/>
                <w:szCs w:val="21"/>
              </w:rPr>
            </w:pPr>
            <w:r w:rsidRPr="007D2B9E">
              <w:rPr>
                <w:rFonts w:ascii="SimSun" w:eastAsia="SimSun" w:hAnsi="SimSun" w:hint="eastAsia"/>
                <w:b/>
                <w:szCs w:val="21"/>
              </w:rPr>
              <w:t>第二章 行政赔偿</w:t>
            </w:r>
          </w:p>
          <w:p w:rsidR="00B0473E" w:rsidRPr="007D2B9E" w:rsidRDefault="00B0473E" w:rsidP="00991AF5">
            <w:pPr>
              <w:snapToGrid w:val="0"/>
              <w:spacing w:line="290" w:lineRule="atLeast"/>
              <w:ind w:firstLineChars="0" w:firstLine="0"/>
              <w:jc w:val="center"/>
              <w:rPr>
                <w:rFonts w:ascii="SimSun" w:eastAsia="SimSun" w:hAnsi="SimSun" w:hint="eastAsia"/>
                <w:b/>
                <w:szCs w:val="21"/>
              </w:rPr>
            </w:pPr>
            <w:r w:rsidRPr="007D2B9E">
              <w:rPr>
                <w:rFonts w:ascii="SimSun" w:eastAsia="SimSun" w:hAnsi="SimSun" w:hint="eastAsia"/>
                <w:b/>
                <w:szCs w:val="21"/>
              </w:rPr>
              <w:t>第一节 赔偿范围</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第三条</w:t>
            </w:r>
            <w:r w:rsidRPr="007D2B9E">
              <w:rPr>
                <w:rFonts w:ascii="SimSun" w:eastAsia="SimSun" w:hAnsi="SimSun" w:hint="eastAsia"/>
                <w:szCs w:val="21"/>
              </w:rPr>
              <w:t xml:space="preserve"> 行政机关及其工作人员在行使行政职权时有下列侵犯人身权情形之一的，受害人有取得赔偿的权利：</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（一）违法拘留或者违法采取限制公民人身自由的行政强制措施的；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lastRenderedPageBreak/>
              <w:t>（二）非法拘禁或者以其他方法非法剥夺公民人身自由的；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（三）以殴打、虐待等行为或者唆使、放纵他人以殴打、虐待等行为造成公民身体伤害或者死亡的；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（四）违法使用武器、警械造成公民身体伤害或者死亡的；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（五）造成公民身体伤害或者死亡的其他违法行为。</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第四条</w:t>
            </w:r>
            <w:r w:rsidRPr="007D2B9E">
              <w:rPr>
                <w:rFonts w:ascii="SimSun" w:eastAsia="SimSun" w:hAnsi="SimSun" w:hint="eastAsia"/>
                <w:szCs w:val="21"/>
              </w:rPr>
              <w:t xml:space="preserve"> 行政机关及其工作人员在行使行政职权时有下列侵犯财产权情形之一的，受害人有取得赔偿的权利：</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（一）违法实施罚款、吊销许可证和执照、责令停产停业、没收财物等行政处罚的；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（二）违法对财产采取查封、扣押、冻结等行政强制措施的；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（三）违法征收、征用财产的；</w:t>
            </w:r>
          </w:p>
          <w:p w:rsidR="00B0473E" w:rsidRPr="00991AF5" w:rsidRDefault="00B0473E" w:rsidP="00991AF5">
            <w:pPr>
              <w:snapToGrid w:val="0"/>
              <w:spacing w:line="290" w:lineRule="atLeast"/>
              <w:ind w:firstLine="380"/>
              <w:jc w:val="both"/>
              <w:rPr>
                <w:rFonts w:ascii="SimSun" w:eastAsia="SimSun" w:hAnsi="SimSun" w:hint="eastAsia"/>
                <w:spacing w:val="-10"/>
                <w:szCs w:val="21"/>
              </w:rPr>
            </w:pPr>
            <w:r w:rsidRPr="00991AF5">
              <w:rPr>
                <w:rFonts w:ascii="SimSun" w:eastAsia="SimSun" w:hAnsi="SimSun" w:hint="eastAsia"/>
                <w:spacing w:val="-10"/>
                <w:szCs w:val="21"/>
              </w:rPr>
              <w:t>（四）造成财产损害的其他违法行为。</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第五条</w:t>
            </w:r>
            <w:r w:rsidRPr="007D2B9E">
              <w:rPr>
                <w:rFonts w:ascii="SimSun" w:eastAsia="SimSun" w:hAnsi="SimSun" w:hint="eastAsia"/>
                <w:szCs w:val="21"/>
              </w:rPr>
              <w:t xml:space="preserve"> 属于下列情形之一的，国家不承担赔偿责任：</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（一）行政机关工作人员与行使职权无关的个人行为；</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（二）因公民、法人和其他组织自己的行为致使损害发生的；</w:t>
            </w:r>
          </w:p>
          <w:p w:rsidR="00B0473E" w:rsidRDefault="00B0473E" w:rsidP="00832EC4">
            <w:pPr>
              <w:snapToGrid w:val="0"/>
              <w:spacing w:line="290" w:lineRule="atLeast"/>
              <w:ind w:firstLine="420"/>
              <w:jc w:val="both"/>
              <w:rPr>
                <w:rFonts w:ascii="SimSun" w:hAnsi="SimSun" w:hint="eastAsia"/>
                <w:szCs w:val="21"/>
                <w:lang w:eastAsia="ko-KR"/>
              </w:rPr>
            </w:pPr>
            <w:r w:rsidRPr="007D2B9E">
              <w:rPr>
                <w:rFonts w:ascii="SimSun" w:eastAsia="SimSun" w:hAnsi="SimSun" w:hint="eastAsia"/>
                <w:szCs w:val="21"/>
              </w:rPr>
              <w:t>（三）法律规定的其他情形。</w:t>
            </w:r>
          </w:p>
          <w:p w:rsidR="00991AF5" w:rsidRPr="00991AF5" w:rsidRDefault="00991AF5" w:rsidP="00832EC4">
            <w:pPr>
              <w:snapToGrid w:val="0"/>
              <w:spacing w:line="290" w:lineRule="atLeast"/>
              <w:ind w:firstLine="420"/>
              <w:jc w:val="both"/>
              <w:rPr>
                <w:rFonts w:ascii="SimSun" w:hAnsi="SimSun" w:hint="eastAsia"/>
                <w:szCs w:val="21"/>
                <w:lang w:eastAsia="ko-KR"/>
              </w:rPr>
            </w:pPr>
          </w:p>
          <w:p w:rsidR="00B0473E" w:rsidRPr="007D2B9E" w:rsidRDefault="00B0473E" w:rsidP="00991AF5">
            <w:pPr>
              <w:snapToGrid w:val="0"/>
              <w:spacing w:line="290" w:lineRule="atLeast"/>
              <w:ind w:firstLineChars="0" w:firstLine="0"/>
              <w:jc w:val="center"/>
              <w:rPr>
                <w:rFonts w:ascii="SimSun" w:eastAsia="SimSun" w:hAnsi="SimSun" w:hint="eastAsia"/>
                <w:b/>
                <w:szCs w:val="21"/>
              </w:rPr>
            </w:pPr>
            <w:r w:rsidRPr="007D2B9E">
              <w:rPr>
                <w:rFonts w:ascii="SimSun" w:eastAsia="SimSun" w:hAnsi="SimSun" w:hint="eastAsia"/>
                <w:b/>
                <w:szCs w:val="21"/>
              </w:rPr>
              <w:t>第二节 赔偿请求人和赔偿义务机关</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第六条</w:t>
            </w:r>
            <w:r w:rsidRPr="007D2B9E">
              <w:rPr>
                <w:rFonts w:ascii="SimSun" w:eastAsia="SimSun" w:hAnsi="SimSun" w:hint="eastAsia"/>
                <w:szCs w:val="21"/>
              </w:rPr>
              <w:t xml:space="preserve"> 受害的公民、法人和其他组织有权要求赔偿。</w:t>
            </w:r>
          </w:p>
          <w:p w:rsidR="00B0473E" w:rsidRPr="00991AF5" w:rsidRDefault="00B0473E" w:rsidP="00991AF5">
            <w:pPr>
              <w:snapToGrid w:val="0"/>
              <w:spacing w:line="290" w:lineRule="atLeast"/>
              <w:ind w:firstLine="468"/>
              <w:jc w:val="both"/>
              <w:rPr>
                <w:rFonts w:ascii="SimSun" w:eastAsia="SimSun" w:hAnsi="SimSun" w:hint="eastAsia"/>
                <w:spacing w:val="12"/>
                <w:szCs w:val="21"/>
              </w:rPr>
            </w:pPr>
            <w:r w:rsidRPr="00991AF5">
              <w:rPr>
                <w:rFonts w:ascii="SimSun" w:eastAsia="SimSun" w:hAnsi="SimSun" w:hint="eastAsia"/>
                <w:spacing w:val="12"/>
                <w:szCs w:val="21"/>
              </w:rPr>
              <w:t>受害的公民死亡，其继承人和其他有扶养关系的亲属有权要求赔偿。</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受害的法人或者其他组织终止的，其权利承受人有权要求赔偿。</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第七条</w:t>
            </w:r>
            <w:r w:rsidRPr="007D2B9E">
              <w:rPr>
                <w:rFonts w:ascii="SimSun" w:eastAsia="SimSun" w:hAnsi="SimSun" w:hint="eastAsia"/>
                <w:szCs w:val="21"/>
              </w:rPr>
              <w:t xml:space="preserve"> 行政机关及其工作人员行使行政职权侵犯公民、法人和其他组织的合法权益造成损害的，该行政机关为赔偿义务机关。</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两个以上行政机关共同行使行政职权时侵犯公民、法人和其他组织的合法权益造成损害的，共同行使行政职权的行政机关为共同赔偿义务机关。</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法律、法规授权的组织在行使授予的行政权力时侵犯公民、法人和其他组织的合法权益造成损害的，被授权的组</w:t>
            </w:r>
            <w:r w:rsidRPr="007D2B9E">
              <w:rPr>
                <w:rFonts w:ascii="SimSun" w:eastAsia="SimSun" w:hAnsi="SimSun" w:hint="eastAsia"/>
                <w:szCs w:val="21"/>
              </w:rPr>
              <w:lastRenderedPageBreak/>
              <w:t>织为赔偿义务机关。</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受行政机关委托的组织或者个人在行使受委托的行政权力时侵犯公民、法人和其他组织的合法权益造成损害的，委托的行政机关为赔偿义务机关。</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赔偿义务机关被撤销的，继续行使其职权的行政机关为赔偿义务机关；没有继续行使其职权的行政机关的，撤销该赔偿义务机关的行政机关为赔偿义务机关。</w:t>
            </w:r>
          </w:p>
          <w:p w:rsidR="00B0473E" w:rsidRDefault="00B0473E" w:rsidP="007D2B9E">
            <w:pPr>
              <w:snapToGrid w:val="0"/>
              <w:spacing w:line="290" w:lineRule="atLeast"/>
              <w:ind w:firstLine="422"/>
              <w:jc w:val="both"/>
              <w:rPr>
                <w:rFonts w:ascii="SimSun" w:hAnsi="SimSun" w:hint="eastAsia"/>
                <w:szCs w:val="21"/>
                <w:lang w:eastAsia="ko-KR"/>
              </w:rPr>
            </w:pPr>
            <w:r w:rsidRPr="007D2B9E">
              <w:rPr>
                <w:rFonts w:ascii="SimSun" w:eastAsia="SimSun" w:hAnsi="SimSun" w:hint="eastAsia"/>
                <w:b/>
                <w:szCs w:val="21"/>
              </w:rPr>
              <w:t>第八条</w:t>
            </w:r>
            <w:r w:rsidRPr="007D2B9E">
              <w:rPr>
                <w:rFonts w:ascii="SimSun" w:eastAsia="SimSun" w:hAnsi="SimSun" w:hint="eastAsia"/>
                <w:szCs w:val="21"/>
              </w:rPr>
              <w:t xml:space="preserve"> 经复议机关复议的，最初造成侵权行为的行政机关为赔偿义务机关，但复议机关的复议决定加重损害的，复议机关对加重的部分履行赔偿义务。</w:t>
            </w:r>
          </w:p>
          <w:p w:rsidR="00991AF5" w:rsidRPr="00991AF5" w:rsidRDefault="00991AF5" w:rsidP="00991AF5">
            <w:pPr>
              <w:snapToGrid w:val="0"/>
              <w:spacing w:line="290" w:lineRule="atLeast"/>
              <w:ind w:firstLine="420"/>
              <w:jc w:val="both"/>
              <w:rPr>
                <w:rFonts w:ascii="SimSun" w:hAnsi="SimSun" w:hint="eastAsia"/>
                <w:szCs w:val="21"/>
                <w:lang w:eastAsia="ko-KR"/>
              </w:rPr>
            </w:pPr>
          </w:p>
          <w:p w:rsidR="00B0473E" w:rsidRPr="007D2B9E" w:rsidRDefault="00B0473E" w:rsidP="00991AF5">
            <w:pPr>
              <w:snapToGrid w:val="0"/>
              <w:spacing w:line="290" w:lineRule="atLeast"/>
              <w:ind w:firstLineChars="0" w:firstLine="0"/>
              <w:jc w:val="center"/>
              <w:rPr>
                <w:rFonts w:ascii="SimSun" w:eastAsia="SimSun" w:hAnsi="SimSun" w:hint="eastAsia"/>
                <w:b/>
                <w:szCs w:val="21"/>
              </w:rPr>
            </w:pPr>
            <w:r w:rsidRPr="007D2B9E">
              <w:rPr>
                <w:rFonts w:ascii="SimSun" w:eastAsia="SimSun" w:hAnsi="SimSun" w:hint="eastAsia"/>
                <w:b/>
                <w:szCs w:val="21"/>
              </w:rPr>
              <w:t>第三节 赔偿程序</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第九条</w:t>
            </w:r>
            <w:r w:rsidRPr="007D2B9E">
              <w:rPr>
                <w:rFonts w:ascii="SimSun" w:eastAsia="SimSun" w:hAnsi="SimSun" w:hint="eastAsia"/>
                <w:szCs w:val="21"/>
              </w:rPr>
              <w:t xml:space="preserve"> 赔偿义务机关有本法第三条、第四条规定情形之一的，应当给予赔偿。</w:t>
            </w:r>
          </w:p>
          <w:p w:rsidR="00B0473E" w:rsidRPr="00991AF5" w:rsidRDefault="00B0473E" w:rsidP="00991AF5">
            <w:pPr>
              <w:snapToGrid w:val="0"/>
              <w:spacing w:line="290" w:lineRule="atLeast"/>
              <w:ind w:firstLine="444"/>
              <w:jc w:val="both"/>
              <w:rPr>
                <w:rFonts w:ascii="SimSun" w:eastAsia="SimSun" w:hAnsi="SimSun" w:hint="eastAsia"/>
                <w:spacing w:val="6"/>
                <w:szCs w:val="21"/>
              </w:rPr>
            </w:pPr>
            <w:r w:rsidRPr="00991AF5">
              <w:rPr>
                <w:rFonts w:ascii="SimSun" w:eastAsia="SimSun" w:hAnsi="SimSun" w:hint="eastAsia"/>
                <w:spacing w:val="6"/>
                <w:szCs w:val="21"/>
              </w:rPr>
              <w:t>赔偿请求人要求赔偿，应当先向赔偿义务机关提出，也可以在申请行政复议或者提起行政诉讼时一并提出。</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第十条</w:t>
            </w:r>
            <w:r w:rsidRPr="007D2B9E">
              <w:rPr>
                <w:rFonts w:ascii="SimSun" w:eastAsia="SimSun" w:hAnsi="SimSun" w:hint="eastAsia"/>
                <w:szCs w:val="21"/>
              </w:rPr>
              <w:t xml:space="preserve"> 赔偿请求人可以向共同赔偿义务机关中的任何一个赔偿义务机关要求赔偿，该赔偿义务机关应当先予赔偿。</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第十一条</w:t>
            </w:r>
            <w:r w:rsidRPr="007D2B9E">
              <w:rPr>
                <w:rFonts w:ascii="SimSun" w:eastAsia="SimSun" w:hAnsi="SimSun" w:hint="eastAsia"/>
                <w:szCs w:val="21"/>
              </w:rPr>
              <w:t xml:space="preserve"> 赔偿请求人根据受到的不同损害，可以同时提出数项赔偿要求。</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第十二条</w:t>
            </w:r>
            <w:r w:rsidRPr="007D2B9E">
              <w:rPr>
                <w:rFonts w:ascii="SimSun" w:eastAsia="SimSun" w:hAnsi="SimSun" w:hint="eastAsia"/>
                <w:szCs w:val="21"/>
              </w:rPr>
              <w:t xml:space="preserve"> 要求赔偿应当递交申请书，申请书应当载明下列事项：</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（一）受害人的姓名、性别、年龄、工作单位和住所，法人或者其他组织的名称、住所和法定代表人或者主要负责人的姓名、职务；</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（二）具体的要求、事实根据和理由；</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（三）申请的年、月、日。</w:t>
            </w:r>
          </w:p>
          <w:p w:rsidR="00B0473E" w:rsidRPr="00991AF5" w:rsidRDefault="00B0473E" w:rsidP="00991AF5">
            <w:pPr>
              <w:snapToGrid w:val="0"/>
              <w:spacing w:line="290" w:lineRule="atLeast"/>
              <w:ind w:firstLine="476"/>
              <w:jc w:val="both"/>
              <w:rPr>
                <w:rFonts w:ascii="SimSun" w:eastAsia="SimSun" w:hAnsi="SimSun" w:hint="eastAsia"/>
                <w:spacing w:val="14"/>
                <w:szCs w:val="21"/>
              </w:rPr>
            </w:pPr>
            <w:r w:rsidRPr="00991AF5">
              <w:rPr>
                <w:rFonts w:ascii="SimSun" w:eastAsia="SimSun" w:hAnsi="SimSun" w:hint="eastAsia"/>
                <w:spacing w:val="14"/>
                <w:szCs w:val="21"/>
              </w:rPr>
              <w:t>赔偿请求人书写申请书确有困难的，可以委托他人代书；也可以口头申请，由赔偿义务机关记入笔录。</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赔偿请求人不是受害人本人的，应当说明与受害人的关系，并提供相应证明。</w:t>
            </w:r>
          </w:p>
          <w:p w:rsidR="00B0473E" w:rsidRPr="00991AF5" w:rsidRDefault="00B0473E" w:rsidP="00991AF5">
            <w:pPr>
              <w:snapToGrid w:val="0"/>
              <w:spacing w:line="290" w:lineRule="atLeast"/>
              <w:ind w:firstLine="444"/>
              <w:jc w:val="both"/>
              <w:rPr>
                <w:rFonts w:ascii="SimSun" w:eastAsia="SimSun" w:hAnsi="SimSun" w:hint="eastAsia"/>
                <w:spacing w:val="6"/>
                <w:szCs w:val="21"/>
              </w:rPr>
            </w:pPr>
            <w:r w:rsidRPr="00991AF5">
              <w:rPr>
                <w:rFonts w:ascii="SimSun" w:eastAsia="SimSun" w:hAnsi="SimSun" w:hint="eastAsia"/>
                <w:spacing w:val="6"/>
                <w:szCs w:val="21"/>
              </w:rPr>
              <w:lastRenderedPageBreak/>
              <w:t>赔偿请求人当面递交申请书的，赔偿义务机关应当当场出具加盖本行政机关专用印章并注明收讫日期的书面凭证。申请材料不齐全的，赔偿义务机关应当当场或者在五日内一次性告知赔偿请求人需要补正的全部内容。</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第十三条</w:t>
            </w:r>
            <w:r w:rsidRPr="007D2B9E">
              <w:rPr>
                <w:rFonts w:ascii="SimSun" w:eastAsia="SimSun" w:hAnsi="SimSun" w:hint="eastAsia"/>
                <w:szCs w:val="21"/>
              </w:rPr>
              <w:t xml:space="preserve"> 赔偿义务机关应当自收到申请之日起两个月内，作出是否赔偿的决定。赔偿义务机关作出赔偿决定，应当充分听取赔偿请求人的意见，并可以与赔偿请求人就赔偿方式、赔偿项目和赔偿数额依照本法第四章的规定进行协商。</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赔偿义务机关决定赔偿的，应当制作赔偿决定书，并自作出决定之日起十日内送达赔偿请求人。</w:t>
            </w:r>
          </w:p>
          <w:p w:rsidR="00B0473E" w:rsidRPr="0019022B" w:rsidRDefault="00B0473E" w:rsidP="0019022B">
            <w:pPr>
              <w:snapToGrid w:val="0"/>
              <w:spacing w:line="290" w:lineRule="atLeast"/>
              <w:ind w:firstLine="444"/>
              <w:jc w:val="both"/>
              <w:rPr>
                <w:rFonts w:ascii="SimSun" w:eastAsia="SimSun" w:hAnsi="SimSun" w:hint="eastAsia"/>
                <w:spacing w:val="6"/>
                <w:szCs w:val="21"/>
              </w:rPr>
            </w:pPr>
            <w:r w:rsidRPr="0019022B">
              <w:rPr>
                <w:rFonts w:ascii="SimSun" w:eastAsia="SimSun" w:hAnsi="SimSun" w:hint="eastAsia"/>
                <w:spacing w:val="6"/>
                <w:szCs w:val="21"/>
              </w:rPr>
              <w:t>赔偿义务机关决定不予赔偿的，应当自作出决定之日起十日内书面通知赔偿请求人，并说明不予赔偿的理由。</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第十四条</w:t>
            </w:r>
            <w:r w:rsidRPr="007D2B9E">
              <w:rPr>
                <w:rFonts w:ascii="SimSun" w:eastAsia="SimSun" w:hAnsi="SimSun" w:hint="eastAsia"/>
                <w:szCs w:val="21"/>
              </w:rPr>
              <w:t xml:space="preserve"> 赔偿义务机关在规定期限内未作出是否赔偿的决定，赔偿请求人可以自期限届满之日起三个月内，向人民法院提起诉讼。</w:t>
            </w:r>
          </w:p>
          <w:p w:rsidR="00B0473E" w:rsidRPr="0019022B" w:rsidRDefault="00B0473E" w:rsidP="0019022B">
            <w:pPr>
              <w:snapToGrid w:val="0"/>
              <w:spacing w:line="290" w:lineRule="atLeast"/>
              <w:ind w:firstLine="404"/>
              <w:jc w:val="both"/>
              <w:rPr>
                <w:rFonts w:ascii="SimSun" w:eastAsia="SimSun" w:hAnsi="SimSun" w:hint="eastAsia"/>
                <w:spacing w:val="-4"/>
                <w:szCs w:val="21"/>
              </w:rPr>
            </w:pPr>
            <w:r w:rsidRPr="0019022B">
              <w:rPr>
                <w:rFonts w:ascii="SimSun" w:eastAsia="SimSun" w:hAnsi="SimSun" w:hint="eastAsia"/>
                <w:spacing w:val="-4"/>
                <w:szCs w:val="21"/>
              </w:rPr>
              <w:t>赔偿请求人对赔偿的方式、项目、数额有异议的，或者赔偿义务机关作出不予赔偿决定的，赔偿请求人可以自赔偿义务机关作出赔偿或者不予赔偿决定之日起三个月内，向人民法院提起诉讼。</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第十五条</w:t>
            </w:r>
            <w:r w:rsidRPr="007D2B9E">
              <w:rPr>
                <w:rFonts w:ascii="SimSun" w:eastAsia="SimSun" w:hAnsi="SimSun" w:hint="eastAsia"/>
                <w:szCs w:val="21"/>
              </w:rPr>
              <w:t xml:space="preserve"> 人民法院审理行政赔偿案件，赔偿请求人和赔偿义务机关对自己提出的主张，应当提供证据。</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义务机关采取行政拘留或者限制人身自由的强制措施期间，被限制人身自由的人死亡或者丧失行为能力的，赔偿义务机关的行为与被限制人身自由的人的死亡或者丧失行为能力是否存在因果关系，赔偿义务机关应当提供证据。</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第十六条</w:t>
            </w:r>
            <w:r w:rsidRPr="007D2B9E">
              <w:rPr>
                <w:rFonts w:ascii="SimSun" w:eastAsia="SimSun" w:hAnsi="SimSun" w:hint="eastAsia"/>
                <w:szCs w:val="21"/>
              </w:rPr>
              <w:t xml:space="preserve"> 赔偿义务机关赔偿损失后，应当责令有故意或者重大过失的工作人员或者受委托的组织或者个人承担部分或者全部赔偿费用。</w:t>
            </w:r>
          </w:p>
          <w:p w:rsidR="00B0473E" w:rsidRPr="00D75B1A" w:rsidRDefault="00B0473E" w:rsidP="00D75B1A">
            <w:pPr>
              <w:snapToGrid w:val="0"/>
              <w:spacing w:line="290" w:lineRule="atLeast"/>
              <w:ind w:firstLine="468"/>
              <w:jc w:val="both"/>
              <w:rPr>
                <w:rFonts w:ascii="SimSun" w:eastAsia="SimSun" w:hAnsi="SimSun" w:hint="eastAsia"/>
                <w:spacing w:val="12"/>
                <w:szCs w:val="21"/>
              </w:rPr>
            </w:pPr>
            <w:r w:rsidRPr="00D75B1A">
              <w:rPr>
                <w:rFonts w:ascii="SimSun" w:eastAsia="SimSun" w:hAnsi="SimSun" w:hint="eastAsia"/>
                <w:spacing w:val="12"/>
                <w:szCs w:val="21"/>
              </w:rPr>
              <w:t>对有故意或者重大过失的责任人员，有关机关应当依法给予处</w:t>
            </w:r>
            <w:r w:rsidRPr="00D75B1A">
              <w:rPr>
                <w:rFonts w:ascii="SimSun" w:eastAsia="SimSun" w:hAnsi="SimSun" w:hint="eastAsia"/>
                <w:spacing w:val="12"/>
                <w:szCs w:val="21"/>
              </w:rPr>
              <w:lastRenderedPageBreak/>
              <w:t>分；构成犯罪的，应当依法追究刑事责任。</w:t>
            </w:r>
          </w:p>
          <w:p w:rsidR="00B0473E" w:rsidRPr="007D2B9E" w:rsidRDefault="00B0473E" w:rsidP="00832EC4">
            <w:pPr>
              <w:snapToGrid w:val="0"/>
              <w:spacing w:line="290" w:lineRule="atLeast"/>
              <w:ind w:firstLine="420"/>
              <w:jc w:val="both"/>
              <w:rPr>
                <w:rFonts w:ascii="SimSun" w:eastAsia="SimSun" w:hAnsi="SimSun"/>
                <w:szCs w:val="21"/>
              </w:rPr>
            </w:pPr>
          </w:p>
          <w:p w:rsidR="00B0473E" w:rsidRPr="007D2B9E" w:rsidRDefault="00B0473E" w:rsidP="00D75B1A">
            <w:pPr>
              <w:snapToGrid w:val="0"/>
              <w:spacing w:line="290" w:lineRule="atLeast"/>
              <w:ind w:firstLineChars="0" w:firstLine="0"/>
              <w:jc w:val="center"/>
              <w:rPr>
                <w:rFonts w:ascii="SimSun" w:eastAsia="SimSun" w:hAnsi="SimSun"/>
                <w:szCs w:val="21"/>
              </w:rPr>
            </w:pPr>
            <w:r w:rsidRPr="007D2B9E">
              <w:rPr>
                <w:rFonts w:ascii="SimSun" w:eastAsia="SimSun" w:hAnsi="SimSun" w:hint="eastAsia"/>
                <w:b/>
                <w:szCs w:val="21"/>
              </w:rPr>
              <w:t>第三章 刑事赔偿</w:t>
            </w:r>
          </w:p>
          <w:p w:rsidR="00B0473E" w:rsidRPr="007D2B9E" w:rsidRDefault="00B0473E" w:rsidP="00D75B1A">
            <w:pPr>
              <w:snapToGrid w:val="0"/>
              <w:spacing w:line="290" w:lineRule="atLeast"/>
              <w:ind w:firstLineChars="0" w:firstLine="0"/>
              <w:jc w:val="center"/>
              <w:rPr>
                <w:rFonts w:ascii="SimSun" w:eastAsia="SimSun" w:hAnsi="SimSun" w:hint="eastAsia"/>
                <w:b/>
                <w:szCs w:val="21"/>
              </w:rPr>
            </w:pPr>
            <w:r w:rsidRPr="007D2B9E">
              <w:rPr>
                <w:rFonts w:ascii="SimSun" w:eastAsia="SimSun" w:hAnsi="SimSun" w:hint="eastAsia"/>
                <w:b/>
                <w:szCs w:val="21"/>
              </w:rPr>
              <w:t>第一节 赔偿范围</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第十七条</w:t>
            </w:r>
            <w:r w:rsidRPr="007D2B9E">
              <w:rPr>
                <w:rFonts w:ascii="SimSun" w:eastAsia="SimSun" w:hAnsi="SimSun" w:hint="eastAsia"/>
                <w:szCs w:val="21"/>
              </w:rPr>
              <w:t xml:space="preserve"> 行使侦查、检察、审判职权的机关以及看守所、监狱管理机关及其工作人员在行使职权时有下列侵犯人身权情形之一的，受害人有取得赔偿的权利：</w:t>
            </w:r>
          </w:p>
          <w:p w:rsidR="00B0473E" w:rsidRPr="00D75B1A" w:rsidRDefault="00B0473E" w:rsidP="00D75B1A">
            <w:pPr>
              <w:snapToGrid w:val="0"/>
              <w:spacing w:line="290" w:lineRule="atLeast"/>
              <w:ind w:firstLine="444"/>
              <w:jc w:val="both"/>
              <w:rPr>
                <w:rFonts w:ascii="SimSun" w:eastAsia="SimSun" w:hAnsi="SimSun" w:hint="eastAsia"/>
                <w:spacing w:val="6"/>
                <w:szCs w:val="21"/>
              </w:rPr>
            </w:pPr>
            <w:r w:rsidRPr="00D75B1A">
              <w:rPr>
                <w:rFonts w:ascii="SimSun" w:eastAsia="SimSun" w:hAnsi="SimSun" w:hint="eastAsia"/>
                <w:spacing w:val="6"/>
                <w:szCs w:val="21"/>
              </w:rPr>
              <w:t>（一）违反刑事诉讼法的规定对公民采取拘留措施的，或者依照刑事诉讼法规定的条件和程序对公民采取拘留措施，但是拘留时间超过刑事诉讼法规定的时限，其后决定撤销案件、不起诉或者判决宣告无罪终止追究刑事责任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（二）对公民采取逮捕措施后，决定撤销案件、不起诉或者判决宣告无罪终止追究刑事责任的；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（三）依照审判监督程序再审改判无罪，原判刑罚已经执行的；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（四）刑讯逼供或者以殴打、虐待等行为或者唆使、放纵他人以殴打、虐待等行为造成公民身体伤害或者死亡的；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（五）违法使用武器、警械造成公民身体伤害或者死亡的。</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第十八条</w:t>
            </w:r>
            <w:r w:rsidRPr="007D2B9E">
              <w:rPr>
                <w:rFonts w:ascii="SimSun" w:eastAsia="SimSun" w:hAnsi="SimSun" w:hint="eastAsia"/>
                <w:szCs w:val="21"/>
              </w:rPr>
              <w:t xml:space="preserve"> 行使侦查、检察、审判职权的机关以及看守所、监狱管理机关及其工作人员在行使职权时有下列侵犯财产权情形之一的，受害人有取得赔偿的权利：</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（一）违法对财产采取查封、扣押、冻结、追缴等措施的；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（二）依照审判监督程序再审改判无罪，原判罚金、没收财产已经执行的。</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第十九条</w:t>
            </w:r>
            <w:r w:rsidRPr="007D2B9E">
              <w:rPr>
                <w:rFonts w:ascii="SimSun" w:eastAsia="SimSun" w:hAnsi="SimSun" w:hint="eastAsia"/>
                <w:szCs w:val="21"/>
              </w:rPr>
              <w:t xml:space="preserve"> 属于下列情形之一的，国家不承担赔偿责任：</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（一）因公民自己故意作虚伪供述，或者伪造其他有罪证据被羁押或者被判处刑罚的；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（二）依照刑法第十七条、第十八条规定不负刑事责任的人被羁押的；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（三）依照刑事诉讼法第十五条、</w:t>
            </w:r>
            <w:r w:rsidRPr="007D2B9E">
              <w:rPr>
                <w:rFonts w:ascii="SimSun" w:eastAsia="SimSun" w:hAnsi="SimSun" w:hint="eastAsia"/>
                <w:szCs w:val="21"/>
              </w:rPr>
              <w:lastRenderedPageBreak/>
              <w:t>第一百七十三条第二款、第二百七十三条第二款、第二百七十九条规定不追究刑事责任的人被羁押的；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（四）行使侦查、检察、审判职权的机关以及看守所、监狱管理机关的工作人员与行使职权无关的个人行为；</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（五）因公民自伤、自残等故意行为致使损害发生的；</w:t>
            </w:r>
          </w:p>
          <w:p w:rsidR="00B0473E" w:rsidRDefault="00B0473E" w:rsidP="00832EC4">
            <w:pPr>
              <w:snapToGrid w:val="0"/>
              <w:spacing w:line="290" w:lineRule="atLeast"/>
              <w:ind w:firstLine="420"/>
              <w:jc w:val="both"/>
              <w:rPr>
                <w:rFonts w:ascii="SimSun" w:hAnsi="SimSun" w:hint="eastAsia"/>
                <w:szCs w:val="21"/>
                <w:lang w:eastAsia="ko-KR"/>
              </w:rPr>
            </w:pPr>
            <w:r w:rsidRPr="007D2B9E">
              <w:rPr>
                <w:rFonts w:ascii="SimSun" w:eastAsia="SimSun" w:hAnsi="SimSun" w:hint="eastAsia"/>
                <w:szCs w:val="21"/>
              </w:rPr>
              <w:t>（六）法律规定的其他情形。</w:t>
            </w:r>
          </w:p>
          <w:p w:rsidR="00D75B1A" w:rsidRPr="00D75B1A" w:rsidRDefault="00D75B1A" w:rsidP="00832EC4">
            <w:pPr>
              <w:snapToGrid w:val="0"/>
              <w:spacing w:line="290" w:lineRule="atLeast"/>
              <w:ind w:firstLine="420"/>
              <w:jc w:val="both"/>
              <w:rPr>
                <w:rFonts w:ascii="SimSun" w:hAnsi="SimSun" w:hint="eastAsia"/>
                <w:szCs w:val="21"/>
                <w:lang w:eastAsia="ko-KR"/>
              </w:rPr>
            </w:pPr>
          </w:p>
          <w:p w:rsidR="00B0473E" w:rsidRPr="007D2B9E" w:rsidRDefault="00B0473E" w:rsidP="00D75B1A">
            <w:pPr>
              <w:snapToGrid w:val="0"/>
              <w:spacing w:line="290" w:lineRule="atLeast"/>
              <w:ind w:firstLineChars="0" w:firstLine="0"/>
              <w:jc w:val="center"/>
              <w:rPr>
                <w:rFonts w:ascii="SimSun" w:eastAsia="SimSun" w:hAnsi="SimSun" w:hint="eastAsia"/>
                <w:b/>
                <w:szCs w:val="21"/>
              </w:rPr>
            </w:pPr>
            <w:r w:rsidRPr="007D2B9E">
              <w:rPr>
                <w:rFonts w:ascii="SimSun" w:eastAsia="SimSun" w:hAnsi="SimSun" w:hint="eastAsia"/>
                <w:b/>
                <w:szCs w:val="21"/>
              </w:rPr>
              <w:t>第二节 赔偿请求人和赔偿义务机关</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第二十条</w:t>
            </w:r>
            <w:r w:rsidRPr="007D2B9E">
              <w:rPr>
                <w:rFonts w:ascii="SimSun" w:eastAsia="SimSun" w:hAnsi="SimSun" w:hint="eastAsia"/>
                <w:szCs w:val="21"/>
              </w:rPr>
              <w:t xml:space="preserve"> 赔偿请求人的确定依照本法第六条的规定。</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第二十一条</w:t>
            </w:r>
            <w:r w:rsidRPr="007D2B9E">
              <w:rPr>
                <w:rFonts w:ascii="SimSun" w:eastAsia="SimSun" w:hAnsi="SimSun" w:hint="eastAsia"/>
                <w:szCs w:val="21"/>
              </w:rPr>
              <w:t xml:space="preserve"> 行使侦查、检察、审判职权的机关以及看守所、监狱管理机关及其工作人员在行使职权时侵犯公民、法人和其他组织的合法权益造成损害的，该机关为赔偿义务机关。</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对公民采取拘留措施，依照本法的规定应当给予国家赔偿的，作出拘留决定的机关为赔偿义务机关。</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对公民采取逮捕措施后决定撤销案件、不起诉或者判决宣告无罪的，作出逮捕决定的机关为赔偿义务机关。</w:t>
            </w:r>
          </w:p>
          <w:p w:rsidR="00B0473E" w:rsidRPr="00D75B1A" w:rsidRDefault="00B0473E" w:rsidP="00D75B1A">
            <w:pPr>
              <w:snapToGrid w:val="0"/>
              <w:spacing w:line="290" w:lineRule="atLeast"/>
              <w:ind w:firstLine="516"/>
              <w:jc w:val="both"/>
              <w:rPr>
                <w:rFonts w:ascii="SimSun" w:hAnsi="SimSun" w:hint="eastAsia"/>
                <w:spacing w:val="24"/>
                <w:szCs w:val="21"/>
                <w:lang w:eastAsia="ko-KR"/>
              </w:rPr>
            </w:pPr>
            <w:r w:rsidRPr="00D75B1A">
              <w:rPr>
                <w:rFonts w:ascii="SimSun" w:eastAsia="SimSun" w:hAnsi="SimSun" w:hint="eastAsia"/>
                <w:spacing w:val="24"/>
                <w:szCs w:val="21"/>
              </w:rPr>
              <w:t>再审改判无罪的，作出原生效判决的人民法院为赔偿义务机关。二审改判无罪，以及二审发回重审后作无罪处理的，作出一审有罪判决的人民法院为赔偿义务机关。</w:t>
            </w:r>
          </w:p>
          <w:p w:rsidR="00D75B1A" w:rsidRPr="00D75B1A" w:rsidRDefault="00D75B1A" w:rsidP="00832EC4">
            <w:pPr>
              <w:snapToGrid w:val="0"/>
              <w:spacing w:line="290" w:lineRule="atLeast"/>
              <w:ind w:firstLine="420"/>
              <w:jc w:val="both"/>
              <w:rPr>
                <w:rFonts w:ascii="SimSun" w:hAnsi="SimSun" w:hint="eastAsia"/>
                <w:szCs w:val="21"/>
                <w:lang w:eastAsia="ko-KR"/>
              </w:rPr>
            </w:pPr>
          </w:p>
          <w:p w:rsidR="00B0473E" w:rsidRPr="007D2B9E" w:rsidRDefault="00B0473E" w:rsidP="00D75B1A">
            <w:pPr>
              <w:snapToGrid w:val="0"/>
              <w:spacing w:line="290" w:lineRule="atLeast"/>
              <w:ind w:firstLineChars="0" w:firstLine="0"/>
              <w:jc w:val="center"/>
              <w:rPr>
                <w:rFonts w:ascii="SimSun" w:eastAsia="SimSun" w:hAnsi="SimSun" w:hint="eastAsia"/>
                <w:b/>
                <w:szCs w:val="21"/>
              </w:rPr>
            </w:pPr>
            <w:r w:rsidRPr="007D2B9E">
              <w:rPr>
                <w:rFonts w:ascii="SimSun" w:eastAsia="SimSun" w:hAnsi="SimSun" w:hint="eastAsia"/>
                <w:b/>
                <w:szCs w:val="21"/>
              </w:rPr>
              <w:t>第三节 赔偿程序</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第二十二条</w:t>
            </w:r>
            <w:r w:rsidRPr="007D2B9E">
              <w:rPr>
                <w:rFonts w:ascii="SimSun" w:eastAsia="SimSun" w:hAnsi="SimSun" w:hint="eastAsia"/>
                <w:szCs w:val="21"/>
              </w:rPr>
              <w:t xml:space="preserve"> 赔偿义务机关有本法第十七条、第十八条规定情形之一的，应当给予赔偿。</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赔偿请求人要求赔偿，应当先向赔偿义务机关提出。</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赔偿请求人提出赔偿请求，适用本法第十一条、第十二条的规定。</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第二十三条</w:t>
            </w:r>
            <w:r w:rsidRPr="007D2B9E">
              <w:rPr>
                <w:rFonts w:ascii="SimSun" w:eastAsia="SimSun" w:hAnsi="SimSun" w:hint="eastAsia"/>
                <w:szCs w:val="21"/>
              </w:rPr>
              <w:t xml:space="preserve"> 赔偿义务机关应当自收到申请之日起两个月内，作出是否赔偿的决定。赔偿义务机关作出赔偿决定，应当充分听取赔偿请求人的意见，并可以与赔偿请求人就赔偿方式、赔偿项目和赔偿数额依照本法第四章的规定进行协商。</w:t>
            </w:r>
          </w:p>
          <w:p w:rsidR="00B0473E" w:rsidRPr="00D75B1A" w:rsidRDefault="00B0473E" w:rsidP="00D75B1A">
            <w:pPr>
              <w:snapToGrid w:val="0"/>
              <w:spacing w:line="290" w:lineRule="atLeast"/>
              <w:ind w:firstLine="500"/>
              <w:jc w:val="both"/>
              <w:rPr>
                <w:rFonts w:ascii="SimSun" w:eastAsia="SimSun" w:hAnsi="SimSun"/>
                <w:spacing w:val="20"/>
                <w:szCs w:val="21"/>
              </w:rPr>
            </w:pPr>
            <w:r w:rsidRPr="00D75B1A">
              <w:rPr>
                <w:rFonts w:ascii="SimSun" w:eastAsia="SimSun" w:hAnsi="SimSun" w:hint="eastAsia"/>
                <w:spacing w:val="20"/>
                <w:szCs w:val="21"/>
              </w:rPr>
              <w:lastRenderedPageBreak/>
              <w:t>赔偿义务机关决定赔偿的，应当制作赔偿决定书，并自作出决定之日起十日内送达赔偿请求人。</w:t>
            </w:r>
          </w:p>
          <w:p w:rsidR="00B0473E" w:rsidRPr="00D75B1A" w:rsidRDefault="00B0473E" w:rsidP="00D75B1A">
            <w:pPr>
              <w:snapToGrid w:val="0"/>
              <w:spacing w:line="290" w:lineRule="atLeast"/>
              <w:ind w:firstLine="444"/>
              <w:jc w:val="both"/>
              <w:rPr>
                <w:rFonts w:ascii="SimSun" w:eastAsia="SimSun" w:hAnsi="SimSun" w:hint="eastAsia"/>
                <w:spacing w:val="6"/>
                <w:szCs w:val="21"/>
              </w:rPr>
            </w:pPr>
            <w:r w:rsidRPr="00D75B1A">
              <w:rPr>
                <w:rFonts w:ascii="SimSun" w:eastAsia="SimSun" w:hAnsi="SimSun" w:hint="eastAsia"/>
                <w:spacing w:val="6"/>
                <w:szCs w:val="21"/>
              </w:rPr>
              <w:t>赔偿义务机关决定不予赔偿的，应当自作出决定之日起十日内书面通知赔偿请求人，并说明不予赔偿的理由。</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第二十四条</w:t>
            </w:r>
            <w:r w:rsidRPr="007D2B9E">
              <w:rPr>
                <w:rFonts w:ascii="SimSun" w:eastAsia="SimSun" w:hAnsi="SimSun" w:hint="eastAsia"/>
                <w:szCs w:val="21"/>
              </w:rPr>
              <w:t xml:space="preserve"> 赔偿义务机关在规定期限内未作出是否赔偿的决定，赔偿请求人可以自期限届满之日起三十日内向赔偿义务机关的上一级机关申请复议。</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赔偿请求人对赔偿的方式、项目、数额有异议的，或者赔偿义务机关作出不予赔偿决定的，赔偿请求人可以自赔偿义务机关作出赔偿或者不予赔偿决定之日起三十日内，向赔偿义务机关的上一级机关申请复议。</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赔偿义务机关是人民法院的，赔偿请求人可以依照本条规定向其上一级人民法院赔偿委员会申请作出赔偿决定。</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第二十五条</w:t>
            </w:r>
            <w:r w:rsidRPr="007D2B9E">
              <w:rPr>
                <w:rFonts w:ascii="SimSun" w:eastAsia="SimSun" w:hAnsi="SimSun" w:hint="eastAsia"/>
                <w:szCs w:val="21"/>
              </w:rPr>
              <w:t xml:space="preserve"> 复议机关应当自收到申请之日起两个月内作出决定。</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请求人不服复议决定的，可以在收到复议决定之日起三十日内向复议机关所在地的同级人民法院赔偿委员会申请作出赔偿决定；复议机关逾期不作决定的，赔偿请求人可以自期限届满之日起三十日内向复议机关所在地的同级人民法院赔偿委员会申请作出赔偿决定。</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第二十六条</w:t>
            </w:r>
            <w:r w:rsidRPr="007D2B9E">
              <w:rPr>
                <w:rFonts w:ascii="SimSun" w:eastAsia="SimSun" w:hAnsi="SimSun" w:hint="eastAsia"/>
                <w:szCs w:val="21"/>
              </w:rPr>
              <w:t xml:space="preserve"> 人民法院赔偿委员会处理赔偿请求，赔偿请求人和赔偿义务机关对自己提出的主张，应当提供证据。</w:t>
            </w:r>
          </w:p>
          <w:p w:rsidR="00B0473E" w:rsidRPr="00D75B1A" w:rsidRDefault="00B0473E" w:rsidP="00D75B1A">
            <w:pPr>
              <w:snapToGrid w:val="0"/>
              <w:spacing w:line="290" w:lineRule="atLeast"/>
              <w:ind w:firstLine="404"/>
              <w:jc w:val="both"/>
              <w:rPr>
                <w:rFonts w:ascii="SimSun" w:eastAsia="SimSun" w:hAnsi="SimSun" w:hint="eastAsia"/>
                <w:spacing w:val="-4"/>
                <w:szCs w:val="21"/>
              </w:rPr>
            </w:pPr>
            <w:r w:rsidRPr="00D75B1A">
              <w:rPr>
                <w:rFonts w:ascii="SimSun" w:eastAsia="SimSun" w:hAnsi="SimSun" w:hint="eastAsia"/>
                <w:spacing w:val="-4"/>
                <w:szCs w:val="21"/>
              </w:rPr>
              <w:t>被羁押人在羁押期间死亡或者丧失行为能力的，赔偿义务机关的行为与被羁押人的死亡或者丧失行为能力是否存在因果关系，赔偿义务机关应当提供证据。</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第二十七条</w:t>
            </w:r>
            <w:r w:rsidRPr="007D2B9E">
              <w:rPr>
                <w:rFonts w:ascii="SimSun" w:eastAsia="SimSun" w:hAnsi="SimSun" w:hint="eastAsia"/>
                <w:szCs w:val="21"/>
              </w:rPr>
              <w:t xml:space="preserve"> 人民法院赔偿委员会处理赔偿请求，采取书面审查的办法。必要时，可以向有关单位和人员调查情况、收集证据。赔偿请求人与赔偿义务机关对损害事实及因果关系有争议的，赔偿委员会可以听取赔偿请求人和赔偿义务机关的陈述和申辩，并可以进行质证。</w:t>
            </w:r>
          </w:p>
          <w:p w:rsidR="00B0473E" w:rsidRPr="00D75B1A" w:rsidRDefault="00B0473E" w:rsidP="00D75B1A">
            <w:pPr>
              <w:snapToGrid w:val="0"/>
              <w:spacing w:line="290" w:lineRule="atLeast"/>
              <w:ind w:firstLine="446"/>
              <w:jc w:val="both"/>
              <w:rPr>
                <w:rFonts w:ascii="SimSun" w:eastAsia="SimSun" w:hAnsi="SimSun" w:hint="eastAsia"/>
                <w:spacing w:val="6"/>
                <w:szCs w:val="21"/>
              </w:rPr>
            </w:pPr>
            <w:r w:rsidRPr="00D75B1A">
              <w:rPr>
                <w:rFonts w:ascii="SimSun" w:eastAsia="SimSun" w:hAnsi="SimSun" w:hint="eastAsia"/>
                <w:b/>
                <w:spacing w:val="6"/>
                <w:szCs w:val="21"/>
              </w:rPr>
              <w:lastRenderedPageBreak/>
              <w:t>第二十八条</w:t>
            </w:r>
            <w:r w:rsidRPr="00D75B1A">
              <w:rPr>
                <w:rFonts w:ascii="SimSun" w:eastAsia="SimSun" w:hAnsi="SimSun" w:hint="eastAsia"/>
                <w:spacing w:val="6"/>
                <w:szCs w:val="21"/>
              </w:rPr>
              <w:t xml:space="preserve"> 人民法院赔偿委员会应当自收到赔偿申请之日起三个月内作出决定；属于疑难、复杂、重大案件的，经本院院长批准，可以延长三个月。</w:t>
            </w:r>
          </w:p>
          <w:p w:rsidR="00B0473E" w:rsidRPr="00D75B1A" w:rsidRDefault="00B0473E" w:rsidP="00D75B1A">
            <w:pPr>
              <w:snapToGrid w:val="0"/>
              <w:spacing w:line="290" w:lineRule="atLeast"/>
              <w:ind w:firstLine="406"/>
              <w:jc w:val="both"/>
              <w:rPr>
                <w:rFonts w:ascii="SimSun" w:eastAsia="SimSun" w:hAnsi="SimSun" w:hint="eastAsia"/>
                <w:spacing w:val="-4"/>
                <w:szCs w:val="21"/>
              </w:rPr>
            </w:pPr>
            <w:r w:rsidRPr="00D75B1A">
              <w:rPr>
                <w:rFonts w:ascii="SimSun" w:eastAsia="SimSun" w:hAnsi="SimSun" w:hint="eastAsia"/>
                <w:b/>
                <w:spacing w:val="-4"/>
                <w:szCs w:val="21"/>
              </w:rPr>
              <w:t>第二十九条</w:t>
            </w:r>
            <w:r w:rsidRPr="00D75B1A">
              <w:rPr>
                <w:rFonts w:ascii="SimSun" w:eastAsia="SimSun" w:hAnsi="SimSun" w:hint="eastAsia"/>
                <w:spacing w:val="-4"/>
                <w:szCs w:val="21"/>
              </w:rPr>
              <w:t xml:space="preserve"> 中级以上的人民法院设立赔偿委员会，由人民法院三名以上审判员组成，组成人员的人数应当为单数。</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赔偿委员会作赔偿决定，实行少数服从多数的原则。</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赔偿委员会作出的赔偿决定，是发生法律效力的决定，必须执行。</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第三十条</w:t>
            </w:r>
            <w:r w:rsidRPr="007D2B9E">
              <w:rPr>
                <w:rFonts w:ascii="SimSun" w:eastAsia="SimSun" w:hAnsi="SimSun" w:hint="eastAsia"/>
                <w:szCs w:val="21"/>
              </w:rPr>
              <w:t xml:space="preserve"> 赔偿请求人或者赔偿义务机关对赔偿委员会作出的决定，认为确有错误的，可以向上一级人民法院赔偿委员会提出申诉。</w:t>
            </w:r>
          </w:p>
          <w:p w:rsidR="00B0473E" w:rsidRPr="00D75B1A" w:rsidRDefault="00B0473E" w:rsidP="00D75B1A">
            <w:pPr>
              <w:snapToGrid w:val="0"/>
              <w:spacing w:line="290" w:lineRule="atLeast"/>
              <w:ind w:firstLine="444"/>
              <w:jc w:val="both"/>
              <w:rPr>
                <w:rFonts w:ascii="SimSun" w:eastAsia="SimSun" w:hAnsi="SimSun" w:hint="eastAsia"/>
                <w:spacing w:val="6"/>
                <w:szCs w:val="21"/>
              </w:rPr>
            </w:pPr>
            <w:r w:rsidRPr="00D75B1A">
              <w:rPr>
                <w:rFonts w:ascii="SimSun" w:eastAsia="SimSun" w:hAnsi="SimSun" w:hint="eastAsia"/>
                <w:spacing w:val="6"/>
                <w:szCs w:val="21"/>
              </w:rPr>
              <w:t>赔偿委员会作出的赔偿决定生效后，如发现赔偿决定违反本法规定的，经本院院长决定或者上级人民法院指令，赔偿委员会应当在两个月内重新审查并依法作出决定，上一级人民法院赔偿委员会也可以直接审查并作出决定。</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最高人民检察院对各级人民法院赔偿委员会作出的决定，上级人民检察院对下级人民法院赔偿委员会作出的决定，发现违反本法规定的，应当向同级人民法院赔偿委员会提出意见，同级人民法院赔偿委员会应当在两个月内重新审查并依法作出决定。</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第三十一条</w:t>
            </w:r>
            <w:r w:rsidRPr="007D2B9E">
              <w:rPr>
                <w:rFonts w:ascii="SimSun" w:eastAsia="SimSun" w:hAnsi="SimSun" w:hint="eastAsia"/>
                <w:szCs w:val="21"/>
              </w:rPr>
              <w:t xml:space="preserve"> 赔偿义务机关赔偿后，应当向有下列情形之一的工作人员追偿部分或者全部赔偿费用：</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（一）有本法第十七条第四项、第五项规定情形的；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（二）在处理案件中有贪污受贿，徇私舞弊，枉法裁判行为的。</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对有前款规定情形的责任人员，有关机关应当依法给予处分；构成犯罪的，应当依法追究刑事责任。</w:t>
            </w:r>
          </w:p>
          <w:p w:rsidR="00B0473E" w:rsidRPr="007D2B9E" w:rsidRDefault="00B0473E" w:rsidP="00832EC4">
            <w:pPr>
              <w:snapToGrid w:val="0"/>
              <w:spacing w:line="290" w:lineRule="atLeast"/>
              <w:ind w:firstLine="420"/>
              <w:jc w:val="both"/>
              <w:rPr>
                <w:rFonts w:ascii="SimSun" w:eastAsia="SimSun" w:hAnsi="SimSun"/>
                <w:szCs w:val="21"/>
              </w:rPr>
            </w:pPr>
          </w:p>
          <w:p w:rsidR="00B0473E" w:rsidRPr="00D75B1A" w:rsidRDefault="00B0473E" w:rsidP="00D75B1A">
            <w:pPr>
              <w:snapToGrid w:val="0"/>
              <w:spacing w:line="290" w:lineRule="atLeast"/>
              <w:ind w:firstLineChars="0" w:firstLine="0"/>
              <w:jc w:val="center"/>
              <w:rPr>
                <w:rFonts w:ascii="SimSun" w:hAnsi="SimSun" w:hint="eastAsia"/>
                <w:b/>
                <w:szCs w:val="21"/>
              </w:rPr>
            </w:pPr>
            <w:r w:rsidRPr="007D2B9E">
              <w:rPr>
                <w:rFonts w:ascii="SimSun" w:eastAsia="SimSun" w:hAnsi="SimSun" w:hint="eastAsia"/>
                <w:b/>
                <w:szCs w:val="21"/>
              </w:rPr>
              <w:t>第四章 赔偿方式和计算标准</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第三十二条</w:t>
            </w:r>
            <w:r w:rsidRPr="007D2B9E">
              <w:rPr>
                <w:rFonts w:ascii="SimSun" w:eastAsia="SimSun" w:hAnsi="SimSun" w:hint="eastAsia"/>
                <w:szCs w:val="21"/>
              </w:rPr>
              <w:t xml:space="preserve"> 国家赔偿以支付赔偿金为主要方式。</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能够返还财产或者恢复原状的，予以返还财产或者恢复原状。</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lastRenderedPageBreak/>
              <w:t>第三十三条</w:t>
            </w:r>
            <w:r w:rsidRPr="007D2B9E">
              <w:rPr>
                <w:rFonts w:ascii="SimSun" w:eastAsia="SimSun" w:hAnsi="SimSun" w:hint="eastAsia"/>
                <w:szCs w:val="21"/>
              </w:rPr>
              <w:t xml:space="preserve"> 侵犯公民人身自由的，每日赔偿金按照国家上年度职工日平均工资计算。</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第三十四条</w:t>
            </w:r>
            <w:r w:rsidRPr="007D2B9E">
              <w:rPr>
                <w:rFonts w:ascii="SimSun" w:eastAsia="SimSun" w:hAnsi="SimSun" w:hint="eastAsia"/>
                <w:szCs w:val="21"/>
              </w:rPr>
              <w:t xml:space="preserve"> 侵犯公民生命健康权的，赔偿金按照下列规定计算：</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（一）造成身体伤害的，应当支付医疗费、护理费，以及赔偿因误工减少的收入。减少的收入每日的赔偿金按照国家上年度职工日平均工资计算，最高额为国家上年度职工年平均工资的五倍；</w:t>
            </w:r>
          </w:p>
          <w:p w:rsidR="00B0473E" w:rsidRPr="00D75B1A" w:rsidRDefault="00B0473E" w:rsidP="00D75B1A">
            <w:pPr>
              <w:snapToGrid w:val="0"/>
              <w:spacing w:line="290" w:lineRule="atLeast"/>
              <w:ind w:firstLine="444"/>
              <w:jc w:val="both"/>
              <w:rPr>
                <w:rFonts w:ascii="SimSun" w:eastAsia="SimSun" w:hAnsi="SimSun" w:hint="eastAsia"/>
                <w:spacing w:val="6"/>
                <w:szCs w:val="21"/>
              </w:rPr>
            </w:pPr>
            <w:r w:rsidRPr="00D75B1A">
              <w:rPr>
                <w:rFonts w:ascii="SimSun" w:eastAsia="SimSun" w:hAnsi="SimSun" w:hint="eastAsia"/>
                <w:spacing w:val="6"/>
                <w:szCs w:val="21"/>
              </w:rPr>
              <w:t>（二）造成部分或者全部丧失劳动能力的，应当支付医疗费、护理费、残疾生活辅助具费、康复费等因残疾而增加的必要支出和继续治疗所必需的费用，以及残疾赔偿金。残疾赔偿金根据丧失劳动能力的程度，按照国家规定的伤残等级确定，最高不超过国家上年度职工年平均工资的二十倍。造成全部丧失劳动能力的，对其扶养的无劳动能力的人，还应当支付生活费；</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（三）造成死亡的，应当支付死亡赔偿金、丧葬费，总额为国家上年度职工年平均工资的二十倍。对死者生前扶养的无劳动能力的人，还应当支付生活费。</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前款第二项、第三项规定的生活费的发放标准，参照当地最低生活保障标准执行。被扶养的人是未成年人的，生活费给付至十八周岁止；其他无劳动能力的人，生活费给付至死亡时止。</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第三十五条</w:t>
            </w:r>
            <w:r w:rsidRPr="007D2B9E">
              <w:rPr>
                <w:rFonts w:ascii="SimSun" w:eastAsia="SimSun" w:hAnsi="SimSun" w:hint="eastAsia"/>
                <w:szCs w:val="21"/>
              </w:rPr>
              <w:t xml:space="preserve"> 有本法第三条或者第十七条规定情形之一，致人精神损害的，应当在侵权行为影响的范围内，为受害人消除影响，恢复名誉，赔礼道歉；造成严重后果的，应当支付相应的精神损害抚慰金。</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第三十六条</w:t>
            </w:r>
            <w:r w:rsidRPr="007D2B9E">
              <w:rPr>
                <w:rFonts w:ascii="SimSun" w:eastAsia="SimSun" w:hAnsi="SimSun" w:hint="eastAsia"/>
                <w:szCs w:val="21"/>
              </w:rPr>
              <w:t xml:space="preserve"> 侵犯公民、法人和其他组织的财产权造成损害的，按照下列规定处理：</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（一）处罚款、罚金、追缴、没收财产或者违法征收、征用财产的，返还财产；</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（二）查封、扣押、冻结财产的，解除对财产的查封、扣押、冻结，造成</w:t>
            </w:r>
            <w:r w:rsidRPr="007D2B9E">
              <w:rPr>
                <w:rFonts w:ascii="SimSun" w:eastAsia="SimSun" w:hAnsi="SimSun" w:hint="eastAsia"/>
                <w:szCs w:val="21"/>
              </w:rPr>
              <w:lastRenderedPageBreak/>
              <w:t>财产损坏或者灭失的，依照本条第三项、第四项的规定赔偿；</w:t>
            </w:r>
          </w:p>
          <w:p w:rsidR="00B0473E" w:rsidRPr="00D75B1A" w:rsidRDefault="00B0473E" w:rsidP="00D75B1A">
            <w:pPr>
              <w:snapToGrid w:val="0"/>
              <w:spacing w:line="290" w:lineRule="atLeast"/>
              <w:ind w:firstLine="444"/>
              <w:jc w:val="both"/>
              <w:rPr>
                <w:rFonts w:ascii="SimSun" w:eastAsia="SimSun" w:hAnsi="SimSun" w:hint="eastAsia"/>
                <w:spacing w:val="6"/>
                <w:szCs w:val="21"/>
              </w:rPr>
            </w:pPr>
            <w:r w:rsidRPr="00D75B1A">
              <w:rPr>
                <w:rFonts w:ascii="SimSun" w:eastAsia="SimSun" w:hAnsi="SimSun" w:hint="eastAsia"/>
                <w:spacing w:val="6"/>
                <w:szCs w:val="21"/>
              </w:rPr>
              <w:t>（三）应当返还的财产损坏的，能够恢复原状的恢复原状，不能恢复原状的，按照损害程度给付相应的赔偿金；</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（四）应当返还的财产灭失的，给付相应的赔偿金；</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（五）财产已经拍卖或者变卖的，给付拍卖或者变卖所得的价款；变卖的价款明显低于财产价值的，应当支付相应的赔偿金；</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（六）吊销许可证和执照、责令停产停业的，赔偿停产停业期间必要的经常性费用开支；</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（七）返还执行的罚款或者罚金、追缴或者没收的金钱，解除冻结的存款或者汇款的，应当支付银行同期存款利息；</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（八）对财产权造成其他损害的，按照直接损失给予赔偿。</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第三十七条</w:t>
            </w:r>
            <w:r w:rsidRPr="007D2B9E">
              <w:rPr>
                <w:rFonts w:ascii="SimSun" w:eastAsia="SimSun" w:hAnsi="SimSun" w:hint="eastAsia"/>
                <w:szCs w:val="21"/>
              </w:rPr>
              <w:t xml:space="preserve"> 赔偿费用列入各级财政预算。</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赔偿请求人凭生效的判决书、复议决定书、赔偿决定书或者调解书，向赔偿义务机关申请支付赔偿金。</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赔偿义务机关应当自收到支付赔偿金申请之日起七日内，依照预算管理权限向有关的财政部门提出支付申请。财政部门应当自收到支付申请之日起十五日内支付赔偿金。</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赔偿费用预算与支付管理的具体办法由国务院规定。</w:t>
            </w:r>
          </w:p>
          <w:p w:rsidR="00B0473E" w:rsidRPr="007D2B9E" w:rsidRDefault="00B0473E" w:rsidP="00832EC4">
            <w:pPr>
              <w:snapToGrid w:val="0"/>
              <w:spacing w:line="290" w:lineRule="atLeast"/>
              <w:ind w:firstLine="420"/>
              <w:jc w:val="both"/>
              <w:rPr>
                <w:rFonts w:ascii="SimSun" w:eastAsia="SimSun" w:hAnsi="SimSun"/>
                <w:szCs w:val="21"/>
              </w:rPr>
            </w:pPr>
          </w:p>
          <w:p w:rsidR="00B0473E" w:rsidRPr="007D2B9E" w:rsidRDefault="00B0473E" w:rsidP="00D75B1A">
            <w:pPr>
              <w:snapToGrid w:val="0"/>
              <w:spacing w:line="290" w:lineRule="atLeast"/>
              <w:ind w:firstLineChars="0" w:firstLine="0"/>
              <w:jc w:val="center"/>
              <w:rPr>
                <w:rFonts w:ascii="SimSun" w:eastAsia="SimSun" w:hAnsi="SimSun"/>
                <w:szCs w:val="21"/>
              </w:rPr>
            </w:pPr>
            <w:r w:rsidRPr="007D2B9E">
              <w:rPr>
                <w:rFonts w:ascii="SimSun" w:eastAsia="SimSun" w:hAnsi="SimSun" w:hint="eastAsia"/>
                <w:b/>
                <w:szCs w:val="21"/>
              </w:rPr>
              <w:t>第五章 其他规定</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第三十八条</w:t>
            </w:r>
            <w:r w:rsidRPr="007D2B9E">
              <w:rPr>
                <w:rFonts w:ascii="SimSun" w:eastAsia="SimSun" w:hAnsi="SimSun" w:hint="eastAsia"/>
                <w:szCs w:val="21"/>
              </w:rPr>
              <w:t xml:space="preserve"> 人民法院在民事诉讼、行政诉讼过程中，违法采取对妨害诉讼的强制措施、保全措施或者对判决、裁定及其他生效法律文书执行错误，造成损害的，赔偿请求人要求赔偿的程序，适用本法刑事赔偿程序的规定。</w:t>
            </w:r>
          </w:p>
          <w:p w:rsidR="00B0473E" w:rsidRPr="00D75B1A" w:rsidRDefault="00B0473E" w:rsidP="00D75B1A">
            <w:pPr>
              <w:snapToGrid w:val="0"/>
              <w:spacing w:line="290" w:lineRule="atLeast"/>
              <w:ind w:firstLine="446"/>
              <w:jc w:val="both"/>
              <w:rPr>
                <w:rFonts w:ascii="SimSun" w:eastAsia="SimSun" w:hAnsi="SimSun" w:hint="eastAsia"/>
                <w:spacing w:val="6"/>
                <w:szCs w:val="21"/>
              </w:rPr>
            </w:pPr>
            <w:r w:rsidRPr="00D75B1A">
              <w:rPr>
                <w:rFonts w:ascii="SimSun" w:eastAsia="SimSun" w:hAnsi="SimSun" w:hint="eastAsia"/>
                <w:b/>
                <w:spacing w:val="6"/>
                <w:szCs w:val="21"/>
              </w:rPr>
              <w:t>第三十九条</w:t>
            </w:r>
            <w:r w:rsidRPr="00D75B1A">
              <w:rPr>
                <w:rFonts w:ascii="SimSun" w:eastAsia="SimSun" w:hAnsi="SimSun" w:hint="eastAsia"/>
                <w:spacing w:val="6"/>
                <w:szCs w:val="21"/>
              </w:rPr>
              <w:t xml:space="preserve"> 赔偿请求人请求国家赔偿的时效为两年，自其知道或者应当知道国家机关及其工作人员行使职权时的行为侵犯其人身权、财产权之日起计算，但被羁押等限制人身自由</w:t>
            </w:r>
            <w:r w:rsidRPr="00D75B1A">
              <w:rPr>
                <w:rFonts w:ascii="SimSun" w:eastAsia="SimSun" w:hAnsi="SimSun" w:hint="eastAsia"/>
                <w:spacing w:val="6"/>
                <w:szCs w:val="21"/>
              </w:rPr>
              <w:lastRenderedPageBreak/>
              <w:t>期间不计算在内。在申请行政复议或者提起行政诉讼时一并提出赔偿请求的，适用行政复议法、行政诉讼法有关时效的规定。</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赔偿请求人在赔偿请求时效的最后六个月内，因不可抗力或者其他障碍不能行使请求权的，时效中止。从中止时效的原因消除之日起，赔偿请求时效期间继续计算。</w:t>
            </w:r>
          </w:p>
          <w:p w:rsidR="00B0473E" w:rsidRPr="007D2B9E" w:rsidRDefault="00B0473E" w:rsidP="007D2B9E">
            <w:pPr>
              <w:snapToGrid w:val="0"/>
              <w:spacing w:line="290" w:lineRule="atLeast"/>
              <w:ind w:firstLine="422"/>
              <w:jc w:val="both"/>
              <w:rPr>
                <w:rFonts w:ascii="SimSun" w:eastAsia="SimSun" w:hAnsi="SimSun" w:hint="eastAsia"/>
                <w:szCs w:val="21"/>
              </w:rPr>
            </w:pPr>
            <w:r w:rsidRPr="007D2B9E">
              <w:rPr>
                <w:rFonts w:ascii="SimSun" w:eastAsia="SimSun" w:hAnsi="SimSun" w:hint="eastAsia"/>
                <w:b/>
                <w:szCs w:val="21"/>
              </w:rPr>
              <w:t>第四十条</w:t>
            </w:r>
            <w:r w:rsidRPr="007D2B9E">
              <w:rPr>
                <w:rFonts w:ascii="SimSun" w:eastAsia="SimSun" w:hAnsi="SimSun" w:hint="eastAsia"/>
                <w:szCs w:val="21"/>
              </w:rPr>
              <w:t xml:space="preserve"> 外国人、外国企业和组织在中华人民共和国领域内要求中华人民共和国国家赔偿的，适用本法。</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外国人、外国企业和组织的所属国对中华人民共和国公民、法人和其他组织要求该国国家赔偿的权利不予保护或者限制的，中华人民共和国与该外国人、外国企业和组织的所属国实行对等原则。</w:t>
            </w:r>
          </w:p>
          <w:p w:rsidR="00B0473E" w:rsidRPr="007D2B9E" w:rsidRDefault="00B0473E" w:rsidP="00832EC4">
            <w:pPr>
              <w:snapToGrid w:val="0"/>
              <w:spacing w:line="290" w:lineRule="atLeast"/>
              <w:ind w:firstLine="420"/>
              <w:jc w:val="both"/>
              <w:rPr>
                <w:rFonts w:ascii="SimSun" w:eastAsia="SimSun" w:hAnsi="SimSun"/>
                <w:szCs w:val="21"/>
              </w:rPr>
            </w:pPr>
          </w:p>
          <w:p w:rsidR="00B0473E" w:rsidRPr="007D2B9E" w:rsidRDefault="00B0473E" w:rsidP="00D75B1A">
            <w:pPr>
              <w:snapToGrid w:val="0"/>
              <w:spacing w:line="290" w:lineRule="atLeast"/>
              <w:ind w:firstLineChars="0" w:firstLine="0"/>
              <w:jc w:val="center"/>
              <w:rPr>
                <w:rFonts w:ascii="SimSun" w:eastAsia="SimSun" w:hAnsi="SimSun"/>
                <w:b/>
                <w:szCs w:val="21"/>
              </w:rPr>
            </w:pPr>
            <w:r w:rsidRPr="007D2B9E">
              <w:rPr>
                <w:rFonts w:ascii="SimSun" w:eastAsia="SimSun" w:hAnsi="SimSun" w:hint="eastAsia"/>
                <w:b/>
                <w:szCs w:val="21"/>
              </w:rPr>
              <w:t>第六章 附  则</w:t>
            </w:r>
          </w:p>
          <w:p w:rsidR="00B0473E" w:rsidRPr="00D75B1A" w:rsidRDefault="00B0473E" w:rsidP="00D75B1A">
            <w:pPr>
              <w:snapToGrid w:val="0"/>
              <w:spacing w:line="290" w:lineRule="atLeast"/>
              <w:ind w:firstLine="446"/>
              <w:jc w:val="both"/>
              <w:rPr>
                <w:rFonts w:ascii="SimSun" w:eastAsia="SimSun" w:hAnsi="SimSun" w:hint="eastAsia"/>
                <w:spacing w:val="6"/>
                <w:szCs w:val="21"/>
              </w:rPr>
            </w:pPr>
            <w:r w:rsidRPr="00D75B1A">
              <w:rPr>
                <w:rFonts w:ascii="SimSun" w:eastAsia="SimSun" w:hAnsi="SimSun" w:hint="eastAsia"/>
                <w:b/>
                <w:spacing w:val="6"/>
                <w:szCs w:val="21"/>
              </w:rPr>
              <w:t>第四十一条</w:t>
            </w:r>
            <w:r w:rsidRPr="00D75B1A">
              <w:rPr>
                <w:rFonts w:ascii="SimSun" w:eastAsia="SimSun" w:hAnsi="SimSun" w:hint="eastAsia"/>
                <w:spacing w:val="6"/>
                <w:szCs w:val="21"/>
              </w:rPr>
              <w:t xml:space="preserve"> 赔偿请求人要求国家赔偿的，赔偿义务机关、复议机关和人民法院不得向赔偿请求人收取任何费用。</w:t>
            </w:r>
          </w:p>
          <w:p w:rsidR="00B0473E" w:rsidRPr="007D2B9E" w:rsidRDefault="00B0473E" w:rsidP="00832EC4">
            <w:pPr>
              <w:snapToGrid w:val="0"/>
              <w:spacing w:line="290" w:lineRule="atLeast"/>
              <w:ind w:firstLine="420"/>
              <w:jc w:val="both"/>
              <w:rPr>
                <w:rFonts w:ascii="SimSun" w:eastAsia="SimSun" w:hAnsi="SimSun" w:hint="eastAsia"/>
                <w:szCs w:val="21"/>
              </w:rPr>
            </w:pPr>
            <w:r w:rsidRPr="007D2B9E">
              <w:rPr>
                <w:rFonts w:ascii="SimSun" w:eastAsia="SimSun" w:hAnsi="SimSun" w:hint="eastAsia"/>
                <w:szCs w:val="21"/>
              </w:rPr>
              <w:t>对赔偿请求人取得的赔偿金不予征税。</w:t>
            </w:r>
          </w:p>
          <w:p w:rsidR="00B0473E" w:rsidRPr="007D2B9E" w:rsidRDefault="00B0473E" w:rsidP="007D2B9E">
            <w:pPr>
              <w:snapToGrid w:val="0"/>
              <w:spacing w:line="290" w:lineRule="atLeast"/>
              <w:ind w:firstLine="422"/>
              <w:jc w:val="both"/>
              <w:rPr>
                <w:rFonts w:ascii="SimSun" w:eastAsia="SimSun" w:hAnsi="SimSun"/>
                <w:szCs w:val="21"/>
              </w:rPr>
            </w:pPr>
            <w:r w:rsidRPr="007D2B9E">
              <w:rPr>
                <w:rFonts w:ascii="SimSun" w:eastAsia="SimSun" w:hAnsi="SimSun" w:hint="eastAsia"/>
                <w:b/>
                <w:szCs w:val="21"/>
              </w:rPr>
              <w:t>第四十二条</w:t>
            </w:r>
            <w:r w:rsidRPr="007D2B9E">
              <w:rPr>
                <w:rFonts w:ascii="SimSun" w:eastAsia="SimSun" w:hAnsi="SimSun" w:hint="eastAsia"/>
                <w:szCs w:val="21"/>
              </w:rPr>
              <w:t xml:space="preserve"> 本法自</w:t>
            </w:r>
            <w:smartTag w:uri="urn:schemas-microsoft-com:office:smarttags" w:element="chsdate">
              <w:smartTagPr>
                <w:attr w:name="Year" w:val="1995"/>
                <w:attr w:name="Month" w:val="1"/>
                <w:attr w:name="Day" w:val="1"/>
                <w:attr w:name="IsLunarDate" w:val="False"/>
                <w:attr w:name="IsROCDate" w:val="False"/>
              </w:smartTagPr>
              <w:r w:rsidRPr="007D2B9E">
                <w:rPr>
                  <w:rFonts w:ascii="SimSun" w:eastAsia="SimSun" w:hAnsi="SimSun" w:hint="eastAsia"/>
                  <w:szCs w:val="21"/>
                </w:rPr>
                <w:t>1995年1月1日起</w:t>
              </w:r>
            </w:smartTag>
            <w:r w:rsidRPr="007D2B9E">
              <w:rPr>
                <w:rFonts w:ascii="SimSun" w:eastAsia="SimSun" w:hAnsi="SimSun" w:hint="eastAsia"/>
                <w:szCs w:val="21"/>
              </w:rPr>
              <w:t>施行。</w:t>
            </w:r>
          </w:p>
          <w:p w:rsidR="00F134AD" w:rsidRPr="007D2B9E" w:rsidRDefault="00F134AD" w:rsidP="00832EC4">
            <w:pPr>
              <w:snapToGrid w:val="0"/>
              <w:spacing w:line="290" w:lineRule="atLeast"/>
              <w:ind w:firstLine="420"/>
              <w:jc w:val="both"/>
              <w:rPr>
                <w:rFonts w:ascii="SimSun" w:eastAsia="SimSun" w:hAnsi="SimSun"/>
                <w:szCs w:val="21"/>
              </w:rPr>
            </w:pPr>
          </w:p>
        </w:tc>
      </w:tr>
    </w:tbl>
    <w:p w:rsidR="00EA48E8" w:rsidRDefault="00EA48E8" w:rsidP="00F134AD">
      <w:pPr>
        <w:ind w:firstLine="420"/>
      </w:pPr>
    </w:p>
    <w:sectPr w:rsidR="00EA48E8" w:rsidSect="00F134A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EDE" w:rsidRDefault="00453EDE" w:rsidP="00F134AD">
      <w:pPr>
        <w:spacing w:line="240" w:lineRule="auto"/>
        <w:ind w:firstLine="420"/>
      </w:pPr>
      <w:r>
        <w:separator/>
      </w:r>
    </w:p>
  </w:endnote>
  <w:endnote w:type="continuationSeparator" w:id="0">
    <w:p w:rsidR="00453EDE" w:rsidRDefault="00453EDE" w:rsidP="00F134A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EDE" w:rsidRDefault="00453EDE" w:rsidP="00F134AD">
      <w:pPr>
        <w:spacing w:line="240" w:lineRule="auto"/>
        <w:ind w:firstLine="420"/>
      </w:pPr>
      <w:r>
        <w:separator/>
      </w:r>
    </w:p>
  </w:footnote>
  <w:footnote w:type="continuationSeparator" w:id="0">
    <w:p w:rsidR="00453EDE" w:rsidRDefault="00453EDE" w:rsidP="00F134AD">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4AD"/>
    <w:rsid w:val="0019022B"/>
    <w:rsid w:val="00453EDE"/>
    <w:rsid w:val="00532258"/>
    <w:rsid w:val="007D2B9E"/>
    <w:rsid w:val="00832EC4"/>
    <w:rsid w:val="00957496"/>
    <w:rsid w:val="00991AF5"/>
    <w:rsid w:val="00B0473E"/>
    <w:rsid w:val="00D75B1A"/>
    <w:rsid w:val="00EA48E8"/>
    <w:rsid w:val="00F134AD"/>
    <w:rsid w:val="00FF1B1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A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4AD"/>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F134AD"/>
  </w:style>
  <w:style w:type="paragraph" w:styleId="a4">
    <w:name w:val="footer"/>
    <w:basedOn w:val="a"/>
    <w:link w:val="Char0"/>
    <w:uiPriority w:val="99"/>
    <w:semiHidden/>
    <w:unhideWhenUsed/>
    <w:rsid w:val="00F134AD"/>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F134AD"/>
  </w:style>
  <w:style w:type="table" w:styleId="a5">
    <w:name w:val="Table Grid"/>
    <w:basedOn w:val="a1"/>
    <w:uiPriority w:val="59"/>
    <w:rsid w:val="00F13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134AD"/>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
    <w:name w:val="MS바탕글"/>
    <w:basedOn w:val="a"/>
    <w:rsid w:val="00F134AD"/>
    <w:pPr>
      <w:widowControl/>
      <w:snapToGrid w:val="0"/>
      <w:spacing w:line="384" w:lineRule="auto"/>
      <w:ind w:firstLineChars="0" w:firstLine="0"/>
      <w:jc w:val="both"/>
    </w:pPr>
    <w:rPr>
      <w:rFonts w:ascii="한컴바탕" w:eastAsia="한컴바탕" w:hAnsi="Times New Roman"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2605</Words>
  <Characters>14850</Characters>
  <Application>Microsoft Office Word</Application>
  <DocSecurity>0</DocSecurity>
  <Lines>123</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2013-03-15T01:48:00Z</dcterms:created>
  <dcterms:modified xsi:type="dcterms:W3CDTF">2013-03-15T02:07:00Z</dcterms:modified>
</cp:coreProperties>
</file>